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F" w:rsidRDefault="000C0AAF" w:rsidP="000C0AAF">
      <w:pPr>
        <w:pStyle w:val="1"/>
        <w:rPr>
          <w:b/>
          <w:bCs/>
        </w:rPr>
      </w:pPr>
      <w:bookmarkStart w:id="0" w:name="_Toc410235122"/>
      <w:bookmarkStart w:id="1" w:name="_Toc410235016"/>
      <w:bookmarkStart w:id="2" w:name="_Toc404598535"/>
      <w:bookmarkStart w:id="3" w:name="_Toc379881169"/>
      <w:bookmarkStart w:id="4" w:name="_Toc470715305"/>
      <w:r>
        <w:rPr>
          <w:b/>
          <w:bCs/>
        </w:rPr>
        <w:t xml:space="preserve">Нормативные правовые документы, регламентирующие проведение </w:t>
      </w:r>
      <w:bookmarkEnd w:id="0"/>
      <w:bookmarkEnd w:id="1"/>
      <w:bookmarkEnd w:id="2"/>
      <w:bookmarkEnd w:id="3"/>
      <w:r>
        <w:rPr>
          <w:b/>
          <w:bCs/>
        </w:rPr>
        <w:t>ГИА</w:t>
      </w:r>
      <w:bookmarkEnd w:id="4"/>
    </w:p>
    <w:p w:rsidR="000C0AAF" w:rsidRDefault="000C0AAF" w:rsidP="000C0AAF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29.12.2012 № 273-ФЗ «Об образовании в Российской Федерации»;</w:t>
      </w:r>
    </w:p>
    <w:p w:rsidR="000C0AAF" w:rsidRDefault="000C0AAF" w:rsidP="000C0AAF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25.12.2013 № 1394 «Об утверждении Порядка проведения государственной итоговой аттестации по образовательным программам основного общего образования» (зарегистрирован Минюстом России 03.02.2014, регистрационный № 31206);</w:t>
      </w:r>
    </w:p>
    <w:p w:rsidR="000C0AAF" w:rsidRDefault="000C0AAF" w:rsidP="000C0AAF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sz w:val="26"/>
          <w:szCs w:val="26"/>
        </w:rPr>
        <w:t>» (</w:t>
      </w:r>
      <w:proofErr w:type="gramStart"/>
      <w:r>
        <w:rPr>
          <w:sz w:val="26"/>
          <w:szCs w:val="26"/>
        </w:rPr>
        <w:t xml:space="preserve">вместе с прилагаемыми </w:t>
      </w:r>
      <w:hyperlink r:id="rId5" w:history="1">
        <w:r>
          <w:rPr>
            <w:rStyle w:val="a4"/>
            <w:sz w:val="26"/>
            <w:szCs w:val="26"/>
          </w:rPr>
          <w:t>Правила</w:t>
        </w:r>
      </w:hyperlink>
      <w:r>
        <w:rPr>
          <w:sz w:val="26"/>
          <w:szCs w:val="26"/>
        </w:rPr>
        <w:t>ми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далее – Правила формирования и ведения ФИС/РИС));</w:t>
      </w:r>
      <w:proofErr w:type="gramEnd"/>
    </w:p>
    <w:p w:rsidR="000C0AAF" w:rsidRDefault="000C0AAF" w:rsidP="000C0AAF">
      <w:pPr>
        <w:pStyle w:val="a3"/>
        <w:numPr>
          <w:ilvl w:val="3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Приказ Федеральной службы по надзору в сфере образования и науки от 17.12.2013 № 1274 «Об утверждении Порядка разработки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образования».</w:t>
      </w:r>
      <w:proofErr w:type="gramEnd"/>
    </w:p>
    <w:p w:rsidR="000C0AAF" w:rsidRDefault="000C0AAF" w:rsidP="000C0AA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0785" w:rsidRDefault="008D0785"/>
    <w:sectPr w:rsidR="008D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203CDE56"/>
    <w:lvl w:ilvl="0" w:tplc="2D206B1A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AF"/>
    <w:rsid w:val="000C0AAF"/>
    <w:rsid w:val="008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0C0AAF"/>
    <w:pPr>
      <w:keepNext/>
      <w:keepLines/>
      <w:spacing w:before="60" w:after="120" w:line="240" w:lineRule="auto"/>
      <w:ind w:left="851" w:firstLine="425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0C0A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0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0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3E163CE247226FB02B16F40E56B9B11DAAD56AEEC9FDD5C45F03C2C841CC565344460CA4301D9740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2019-11-18T07:19:00Z</dcterms:created>
  <dcterms:modified xsi:type="dcterms:W3CDTF">2019-11-18T07:20:00Z</dcterms:modified>
</cp:coreProperties>
</file>