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3FB" w:rsidRDefault="00A133FB" w:rsidP="00A13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A133FB" w:rsidRDefault="00A133FB" w:rsidP="00A13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«Средняя общеобразовательная школа № 4 с. Даниловка» </w:t>
      </w:r>
    </w:p>
    <w:p w:rsidR="00A133FB" w:rsidRDefault="00A133FB" w:rsidP="00A13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33FB" w:rsidRDefault="00A133FB" w:rsidP="00A133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133FB" w:rsidRDefault="00B90B56" w:rsidP="00A13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677521E9" wp14:editId="13A2DE8F">
            <wp:extent cx="6750050" cy="20358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апочка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0050" cy="203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33FB" w:rsidRDefault="00A133FB" w:rsidP="00A133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133FB" w:rsidRDefault="00A133FB" w:rsidP="00A13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33FB" w:rsidRDefault="00A133FB" w:rsidP="00A13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33FB" w:rsidRDefault="00A133FB" w:rsidP="00A13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33FB" w:rsidRDefault="00A133FB" w:rsidP="00A13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33FB" w:rsidRDefault="00A133FB" w:rsidP="00A13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33FB" w:rsidRDefault="00A133FB" w:rsidP="00A13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33FB" w:rsidRDefault="00A133FB" w:rsidP="00A13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33FB" w:rsidRDefault="00A133FB" w:rsidP="00A133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A133FB" w:rsidRDefault="00A133FB" w:rsidP="00A133F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по технологии</w:t>
      </w:r>
    </w:p>
    <w:p w:rsidR="00A133FB" w:rsidRDefault="00A133FB" w:rsidP="00A133F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для 6 класса</w:t>
      </w:r>
    </w:p>
    <w:p w:rsidR="00A133FB" w:rsidRDefault="00A133FB" w:rsidP="00A13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33FB" w:rsidRDefault="00A133FB" w:rsidP="00A13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33FB" w:rsidRDefault="00A133FB" w:rsidP="00A13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33FB" w:rsidRDefault="00A133FB" w:rsidP="00A13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33FB" w:rsidRDefault="00A133FB" w:rsidP="00A13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33FB" w:rsidRDefault="00A133FB" w:rsidP="00A13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33FB" w:rsidRDefault="00A133FB" w:rsidP="00A13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33FB" w:rsidRDefault="00A133FB" w:rsidP="00A13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33FB" w:rsidRDefault="00A133FB" w:rsidP="00A13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33FB" w:rsidRDefault="00A133FB" w:rsidP="00A13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33FB" w:rsidRDefault="00A133FB" w:rsidP="00A133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</w:t>
      </w:r>
      <w:r w:rsidR="00457D5E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455D">
        <w:rPr>
          <w:rFonts w:ascii="Times New Roman" w:eastAsia="Calibri" w:hAnsi="Times New Roman" w:cs="Times New Roman"/>
          <w:sz w:val="28"/>
          <w:szCs w:val="28"/>
        </w:rPr>
        <w:t>Учитель: Истомин</w:t>
      </w:r>
      <w:r>
        <w:rPr>
          <w:rFonts w:ascii="Times New Roman" w:eastAsia="Calibri" w:hAnsi="Times New Roman" w:cs="Times New Roman"/>
          <w:sz w:val="28"/>
          <w:szCs w:val="28"/>
        </w:rPr>
        <w:t>. Константин Анатольевич</w:t>
      </w:r>
    </w:p>
    <w:p w:rsidR="00A133FB" w:rsidRDefault="00A133FB" w:rsidP="00A133F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33FB" w:rsidRDefault="00A133FB" w:rsidP="00A133F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33FB" w:rsidRDefault="00A133FB" w:rsidP="00A133F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33FB" w:rsidRDefault="00A133FB" w:rsidP="00A133F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33FB" w:rsidRDefault="00A133FB" w:rsidP="00A133F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33FB" w:rsidRDefault="00A133FB" w:rsidP="00A133F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33FB" w:rsidRDefault="00A133FB" w:rsidP="00A133F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33FB" w:rsidRDefault="00A133FB" w:rsidP="00A133F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33FB" w:rsidRDefault="00A133FB" w:rsidP="00A133F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33FB" w:rsidRDefault="0041171F" w:rsidP="0041171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</w:t>
      </w:r>
      <w:r w:rsidR="00A133FB">
        <w:rPr>
          <w:rFonts w:ascii="Times New Roman" w:eastAsia="Calibri" w:hAnsi="Times New Roman" w:cs="Times New Roman"/>
          <w:sz w:val="28"/>
          <w:szCs w:val="28"/>
        </w:rPr>
        <w:t>2021-2022 учебный год</w:t>
      </w:r>
    </w:p>
    <w:p w:rsidR="00A133FB" w:rsidRDefault="00A133FB" w:rsidP="00A13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3087" w:rsidRDefault="001C3087" w:rsidP="00A13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3087" w:rsidRPr="001C3087" w:rsidRDefault="001C3087" w:rsidP="00A133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3087">
        <w:rPr>
          <w:rFonts w:ascii="Times New Roman" w:eastAsia="Calibri" w:hAnsi="Times New Roman" w:cs="Times New Roman"/>
          <w:b/>
          <w:sz w:val="28"/>
          <w:szCs w:val="28"/>
        </w:rPr>
        <w:t>Календарно тематическое планирование 6 класс 68 часов 2 часа в неделю.</w:t>
      </w:r>
    </w:p>
    <w:p w:rsidR="001C3087" w:rsidRDefault="001C3087" w:rsidP="00A133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125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"/>
        <w:gridCol w:w="993"/>
        <w:gridCol w:w="992"/>
        <w:gridCol w:w="2065"/>
        <w:gridCol w:w="2046"/>
        <w:gridCol w:w="1842"/>
        <w:gridCol w:w="2694"/>
      </w:tblGrid>
      <w:tr w:rsidR="002B455D" w:rsidRPr="00433006" w:rsidTr="00F17AEC">
        <w:trPr>
          <w:trHeight w:val="450"/>
        </w:trPr>
        <w:tc>
          <w:tcPr>
            <w:tcW w:w="6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06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раздела</w:t>
            </w: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программы</w:t>
            </w:r>
          </w:p>
        </w:tc>
        <w:tc>
          <w:tcPr>
            <w:tcW w:w="204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1C3087" w:rsidRDefault="002B455D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</w:p>
          <w:p w:rsidR="002B455D" w:rsidRPr="00433006" w:rsidRDefault="002B455D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содержания</w:t>
            </w:r>
          </w:p>
        </w:tc>
      </w:tr>
      <w:tr w:rsidR="002B455D" w:rsidRPr="00433006" w:rsidTr="00F17AEC">
        <w:trPr>
          <w:trHeight w:val="390"/>
        </w:trPr>
        <w:tc>
          <w:tcPr>
            <w:tcW w:w="6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06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1C3087" w:rsidRDefault="002B455D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455D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455D" w:rsidRPr="00433006" w:rsidRDefault="002B455D" w:rsidP="00586FA5">
            <w:pPr>
              <w:spacing w:after="0" w:line="240" w:lineRule="auto"/>
              <w:ind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1C3087" w:rsidRDefault="002B455D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B455D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Сельскохозяйственный </w:t>
            </w:r>
            <w:r w:rsidR="00F17AEC" w:rsidRPr="004330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 (</w:t>
            </w:r>
            <w:r w:rsidRPr="004330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часов)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1C3087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B455D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D75C93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1C3087" w:rsidRDefault="002B455D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Уборка и учёт урожая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Уборка и учёт урожая</w:t>
            </w:r>
          </w:p>
        </w:tc>
      </w:tr>
      <w:tr w:rsidR="00D75C93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75C93" w:rsidRPr="00433006" w:rsidRDefault="00D75C9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75C93" w:rsidRPr="00433006" w:rsidRDefault="00D75C9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1C3087" w:rsidRDefault="00D75C9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Уборка и учёт урожая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Уборка и учёт урожая</w:t>
            </w:r>
          </w:p>
        </w:tc>
      </w:tr>
      <w:tr w:rsidR="002B455D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D75C93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1C3087" w:rsidRDefault="002B455D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Подведение итогов опытов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Подведение итогов опытов</w:t>
            </w:r>
          </w:p>
        </w:tc>
      </w:tr>
      <w:tr w:rsidR="00D75C93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75C93" w:rsidRPr="00433006" w:rsidRDefault="00D75C9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75C93" w:rsidRPr="00433006" w:rsidRDefault="00D75C9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1C3087" w:rsidRDefault="00D75C9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Подведение итогов опытов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Подведение итогов опытов</w:t>
            </w:r>
          </w:p>
        </w:tc>
      </w:tr>
      <w:tr w:rsidR="002B455D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D75C93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1C3087" w:rsidRDefault="002B455D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Севообороты. Мелиорация сельскохозяйственных угодий.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нового материала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</w:t>
            </w:r>
            <w:r w:rsidR="00F17AEC"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понятием севооборот</w:t>
            </w: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Мелиорация сельскохозяйственных угодий.</w:t>
            </w:r>
          </w:p>
        </w:tc>
      </w:tr>
      <w:tr w:rsidR="00D75C93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75C93" w:rsidRPr="00433006" w:rsidRDefault="00D75C9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75C93" w:rsidRPr="00433006" w:rsidRDefault="00D75C9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1C3087" w:rsidRDefault="00D75C9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Севообороты. Мелиорация сельскохозяйственных угодий.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нового материала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понятием севооборот. Мелиорация сельскохозяйственных угодий.</w:t>
            </w:r>
          </w:p>
        </w:tc>
      </w:tr>
      <w:tr w:rsidR="002B455D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D75C93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1C3087" w:rsidRDefault="002B455D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Осенняя обработка почвы с внесением удобрений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Осенняя обработка почвы с внесением удобрений</w:t>
            </w:r>
          </w:p>
        </w:tc>
      </w:tr>
      <w:tr w:rsidR="00D75C93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75C93" w:rsidRPr="00433006" w:rsidRDefault="00D75C9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75C93" w:rsidRPr="00433006" w:rsidRDefault="00D75C9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1C3087" w:rsidRDefault="00D75C9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Осенняя обработка почвы с внесением удобрений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Осенняя обработка почвы с внесением удобрений</w:t>
            </w:r>
          </w:p>
        </w:tc>
      </w:tr>
      <w:tr w:rsidR="002B455D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Элементы техники (8 часов)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1C3087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B455D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1C3087" w:rsidRDefault="002B455D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машинах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новой темы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Общие сведения о машинах их </w:t>
            </w:r>
            <w:r w:rsidR="00BB2ACF"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устройстве и</w:t>
            </w: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назначении. Классификация машин и их виды.</w:t>
            </w:r>
          </w:p>
        </w:tc>
      </w:tr>
      <w:tr w:rsidR="002B455D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1C3087" w:rsidRDefault="002B455D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Детали машин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новой темы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Детали машин и сведения о них. Разъёмные и неразъёмные </w:t>
            </w: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подшипники. Познакомить с </w:t>
            </w:r>
            <w:proofErr w:type="spellStart"/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ГОСТи</w:t>
            </w:r>
            <w:proofErr w:type="spellEnd"/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ЕСКД.  Изучить классификацию соединений и подшипников</w:t>
            </w:r>
          </w:p>
        </w:tc>
      </w:tr>
      <w:tr w:rsidR="002B455D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1C3087" w:rsidRDefault="002B455D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двигателях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новой темы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455D" w:rsidRPr="00433006" w:rsidRDefault="002B455D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Общие сведения о двигателях, их назначение и применение. Виды двигателей. Тепловые </w:t>
            </w:r>
            <w:r w:rsidR="00BB2ACF"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двигатели (турбины</w:t>
            </w: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BB2ACF"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Д, В, С</w:t>
            </w: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 др.) их назначение и применение</w:t>
            </w:r>
          </w:p>
        </w:tc>
      </w:tr>
      <w:tr w:rsidR="00563675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1C3087" w:rsidRDefault="00563675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Электродвигатели их назначение.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новой темы</w:t>
            </w:r>
          </w:p>
          <w:p w:rsidR="00563675" w:rsidRPr="00433006" w:rsidRDefault="00563675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принципом работы. Сборка простейшей схемы реверсирования на макете.</w:t>
            </w:r>
          </w:p>
        </w:tc>
      </w:tr>
      <w:tr w:rsidR="00563675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1C3087" w:rsidRDefault="00563675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Конструирование модели с электроприводом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новой темы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конструкторского мышления. Обучение применению знаний на практике</w:t>
            </w:r>
          </w:p>
        </w:tc>
      </w:tr>
      <w:tr w:rsidR="00563675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1C3087" w:rsidRDefault="00563675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Изготовление модели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моторики </w:t>
            </w:r>
            <w:r w:rsidR="00BB2ACF"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рук.</w:t>
            </w:r>
          </w:p>
        </w:tc>
      </w:tr>
      <w:tr w:rsidR="00563675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1C3087" w:rsidRDefault="00563675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Изготовление модели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аккуратности и стремление к точности.</w:t>
            </w:r>
          </w:p>
        </w:tc>
      </w:tr>
      <w:tr w:rsidR="00563675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Электротехнические изделия в быту.</w:t>
            </w:r>
          </w:p>
          <w:p w:rsidR="00563675" w:rsidRPr="00433006" w:rsidRDefault="00563675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(6 часов)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1C3087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63675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1C3087" w:rsidRDefault="00563675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безопасности при работе с электромагнитом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новой темы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интереса к электротехнике. Знакомство со схемами. Выработка навыка внимательного чтения схем.</w:t>
            </w:r>
          </w:p>
        </w:tc>
      </w:tr>
      <w:tr w:rsidR="00563675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1C3087" w:rsidRDefault="00563675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Принцип действия, устройство электромагнита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новой темы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Технологический процесс изготовление изделий: электромагнита, электрического звонка, реле, коллекторного электрического двигателя.</w:t>
            </w:r>
          </w:p>
        </w:tc>
      </w:tr>
      <w:tr w:rsidR="00563675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1C3087" w:rsidRDefault="00563675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Чтение схем с электромагнитами.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новой темы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Научиться чтению электрических схем.</w:t>
            </w:r>
          </w:p>
        </w:tc>
      </w:tr>
      <w:tr w:rsidR="00563675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1C3087" w:rsidRDefault="00563675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Изготовление </w:t>
            </w: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электромагнита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Практическая </w:t>
            </w: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63675" w:rsidRPr="00433006" w:rsidRDefault="00563675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Учиться производить </w:t>
            </w: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монтаж деталей, узлов и поводов.</w:t>
            </w:r>
          </w:p>
        </w:tc>
      </w:tr>
      <w:tr w:rsidR="00BB2ACF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1C3087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Сборка электрической цепи.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новой темы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основными видами устойчивых изделий.</w:t>
            </w:r>
          </w:p>
        </w:tc>
      </w:tr>
      <w:tr w:rsidR="00BB2ACF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1C3087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 качества изделия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 производить поиск и устранение неисправностей в электрических схемах.</w:t>
            </w:r>
          </w:p>
        </w:tc>
      </w:tr>
      <w:tr w:rsidR="00BB2ACF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Технология обработки конструкционных материалов</w:t>
            </w:r>
          </w:p>
          <w:p w:rsidR="00BB2ACF" w:rsidRPr="00433006" w:rsidRDefault="00BB2ACF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(22 часа)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1C3087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2ACF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Технология обработки древесины</w:t>
            </w:r>
          </w:p>
          <w:p w:rsidR="00BB2ACF" w:rsidRPr="00433006" w:rsidRDefault="00BB2ACF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(10 часов)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1C3087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2ACF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1C3087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Правила охраны труда в учебной мастерской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новой темы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Изучить назначение верстаков, устройство и правила пользования.</w:t>
            </w:r>
          </w:p>
        </w:tc>
      </w:tr>
      <w:tr w:rsidR="00BB2ACF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1C3087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Заготовка древесины. Пиломатериалы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новой темы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заготовки древесины. Охрана труда.</w:t>
            </w:r>
          </w:p>
        </w:tc>
      </w:tr>
      <w:tr w:rsidR="00BB2ACF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1C3087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Чертежи деталей и сборочный чертёж.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новой темы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читать чертежи, технологические карты. Выявлять технические требования, предъявляемые к деталям.</w:t>
            </w:r>
          </w:p>
        </w:tc>
      </w:tr>
      <w:tr w:rsidR="00BB2ACF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1C3087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Эскиз деталей. Размеры.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новой темы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 правила чтения чертежей эскизов и технологической карты, деталей цилиндрической и призматической формы.</w:t>
            </w:r>
          </w:p>
        </w:tc>
      </w:tr>
      <w:tr w:rsidR="00BB2ACF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1C3087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Изготовление цилиндрической детали ручным инструментом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склонностей учеников. Учиться выполнять основные операции по обработке древесины ручными инструментами.</w:t>
            </w:r>
          </w:p>
        </w:tc>
      </w:tr>
      <w:tr w:rsidR="00BB2ACF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1C3087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Соединение деталей шурупами.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сборки изделий по технологической карте. Уметь выполнять неразъёмные соединения. Воспитание трудолюбия.</w:t>
            </w:r>
          </w:p>
        </w:tc>
      </w:tr>
      <w:tr w:rsidR="00BB2ACF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1C3087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Технологическая </w:t>
            </w: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машина. Устройство СТД-120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Введение новой </w:t>
            </w: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Устройство и назначение </w:t>
            </w: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деталей.</w:t>
            </w:r>
          </w:p>
        </w:tc>
      </w:tr>
      <w:tr w:rsidR="00BB2ACF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1C3087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Технология точения древесины на токарном станке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новой темы 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Овладение первичными навыками безопасной работы на СТД-120</w:t>
            </w:r>
          </w:p>
        </w:tc>
      </w:tr>
      <w:tr w:rsidR="00BB2ACF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1C3087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Приёмы управления станком.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новой темы 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2ACF" w:rsidRPr="00433006" w:rsidRDefault="00BB2ACF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Овладение простыми приёмами работы на СТД. Развитие осторожности.</w:t>
            </w: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Черновое и чистовое точение.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навыков и приёмов работы на СТД.</w:t>
            </w: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Технология обработки металла</w:t>
            </w:r>
          </w:p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(12 часов)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Технология обработки металла. Введение и правила безопасной работы.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новой темы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инструкцией по охране труда при слесарных работах.</w:t>
            </w: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Свойство чёрных и цветных металлов, прокат.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новой темы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разновидностей металлов. Проката. Применение.</w:t>
            </w: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Определение видов металлов и сплавов.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свойств металлов. Расширение кругозора.</w:t>
            </w: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Штангенциркуль. Разметка заготовки.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новой темы 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и назначение ИЩЦ-1. Научиться пользоваться.</w:t>
            </w: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Разметка деталей по чертежу.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навыков работы с измерительными инструментами.</w:t>
            </w: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Резание металла слесарной ножовкой.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приёмов безопасной работы слесарной ножовкой, зубилом. Приобретение «чувства металла»</w:t>
            </w: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D75C93" w:rsidP="00586FA5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38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Резание и рубка </w:t>
            </w:r>
            <w:r w:rsidR="00D75C93"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металла.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умений и навыков работы со слесарными инструментами.</w:t>
            </w:r>
          </w:p>
        </w:tc>
      </w:tr>
      <w:tr w:rsidR="00D75C93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39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75C93" w:rsidRPr="00433006" w:rsidRDefault="00D75C9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75C93" w:rsidRPr="00433006" w:rsidRDefault="00D75C9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1C3087" w:rsidRDefault="00D75C9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Резание и рубка металла.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умений и навыков работы со слесарными инструментами.</w:t>
            </w: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Опиливание. Инструменты.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новой темы 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видами напильников. Отработка приёмов работы.</w:t>
            </w: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D75C93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Опиливание плоскостей.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Выработка настойчивости, аккуратности. Отработка навыков работы с напильником.</w:t>
            </w:r>
          </w:p>
        </w:tc>
      </w:tr>
      <w:tr w:rsidR="00D75C93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75C93" w:rsidRPr="00433006" w:rsidRDefault="00D75C9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75C93" w:rsidRPr="00433006" w:rsidRDefault="00D75C9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1C3087" w:rsidRDefault="00D75C9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Опиливание плоскостей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Выработка настойчивости, аккуратности. Отработка навыков работы с напильником.</w:t>
            </w: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Зачистка. Отделка поверхности изделий.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Приёмы отделки. Развитие технического вкуса.</w:t>
            </w: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Творческий проект</w:t>
            </w:r>
          </w:p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(15 часов)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Выбор и утверждение тем проектов.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новой темы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Коллективно-индивидуальная работа с классом с целью организации.</w:t>
            </w: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Утверждение тем проектов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 работа над конкретными темами.</w:t>
            </w: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Основы проектирования изделий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новой темы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правилами проектирования и расчётами себестоимости.</w:t>
            </w: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Консультации по этапам выполнения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Направлять ход мыслей учащихся на оригинальное выполнение заданий.</w:t>
            </w: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Изготовление проектного изделия.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Научиться составлять технологическую карту по образцу.</w:t>
            </w: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Изготовление деталей Консультации.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 творческая работа</w:t>
            </w: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Изготовление деталей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творческих способностей</w:t>
            </w: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Изготовление </w:t>
            </w: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деталей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Практическая </w:t>
            </w: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Развитие творческих </w:t>
            </w: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способностей</w:t>
            </w: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Консультации. Изготовление деталей.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самостоятельности.</w:t>
            </w: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Изготовление изделий.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самостоятельности</w:t>
            </w: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Сборка изделий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аккуратности и настойчивости.</w:t>
            </w: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Сборка изделий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аккуратности и настойчивости.</w:t>
            </w:r>
          </w:p>
        </w:tc>
      </w:tr>
      <w:tr w:rsidR="00AA0C3A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1C3087" w:rsidRDefault="00AA0C3A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Сборка и отделка изделий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0C3A" w:rsidRPr="00433006" w:rsidRDefault="00AA0C3A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навыков работы с отделочными материалами.</w:t>
            </w:r>
          </w:p>
        </w:tc>
      </w:tr>
      <w:tr w:rsidR="00F17AEC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1C3087" w:rsidRDefault="00F17AEC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Подготовка чертежей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понимания необходимости конструкторской документации. Отработка навыков черчения.</w:t>
            </w:r>
          </w:p>
        </w:tc>
      </w:tr>
      <w:tr w:rsidR="00F17AEC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1C3087" w:rsidRDefault="00F17AEC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Подготовка чертежей и других документов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аккуратности и точности в работе</w:t>
            </w:r>
          </w:p>
        </w:tc>
      </w:tr>
      <w:tr w:rsidR="00F17AEC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1C3087" w:rsidRDefault="00F17AEC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Конкурс проектов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AEC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Сельскохозяйственный труд(9 часов)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1C3087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7AEC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D75C93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1C3087" w:rsidRDefault="00F17AEC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Знакомство с овощными и цветочно-декоративными растениями. Составление планов опытов.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нового материала. Практическая работа.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овощными и цветочно-декоративными растениями. Составление планов опытов.</w:t>
            </w:r>
          </w:p>
        </w:tc>
      </w:tr>
      <w:tr w:rsidR="00D75C93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75C93" w:rsidRPr="00433006" w:rsidRDefault="00D75C9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75C93" w:rsidRPr="00433006" w:rsidRDefault="00D75C9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D75C9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1C3087" w:rsidRDefault="00D75C9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Знакомство с овощными и цветочно-декоративными растениями. Составление планов опытов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A93C2B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нового материала. Практическая работа.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75C93" w:rsidRPr="00433006" w:rsidRDefault="00A93C2B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овощными и цветочно-декоративными растениями. Составление планов опытов.</w:t>
            </w:r>
          </w:p>
        </w:tc>
      </w:tr>
      <w:tr w:rsidR="00F17AEC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A93C2B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1C3087" w:rsidRDefault="00F17AEC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Рассадочный</w:t>
            </w:r>
            <w:proofErr w:type="spellEnd"/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способ выращивания овощных и цветочно-декоративных растений.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нового материала. Практическая работа.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Рассадочный</w:t>
            </w:r>
            <w:proofErr w:type="spellEnd"/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способ выращивания овощных и цветочно-декоративных растений.</w:t>
            </w:r>
          </w:p>
        </w:tc>
      </w:tr>
      <w:tr w:rsidR="00A93C2B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93C2B" w:rsidRPr="00433006" w:rsidRDefault="00A93C2B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93C2B" w:rsidRPr="00433006" w:rsidRDefault="00A93C2B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93C2B" w:rsidRPr="00433006" w:rsidRDefault="00A93C2B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93C2B" w:rsidRPr="00433006" w:rsidRDefault="00A93C2B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93C2B" w:rsidRPr="001C3087" w:rsidRDefault="00A93C2B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Рассадочный</w:t>
            </w:r>
            <w:proofErr w:type="spellEnd"/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способ выращивания овощных и цветочно-декоративных растений.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93C2B" w:rsidRPr="00433006" w:rsidRDefault="00A93C2B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нового материала. Практическая работа.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93C2B" w:rsidRPr="00433006" w:rsidRDefault="00A93C2B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Рассадочный</w:t>
            </w:r>
            <w:proofErr w:type="spellEnd"/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способ выращивания овощных и цветочно-декоративных растений.</w:t>
            </w:r>
          </w:p>
        </w:tc>
      </w:tr>
      <w:tr w:rsidR="00F17AEC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A93C2B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1C3087" w:rsidRDefault="00F17AEC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Предпосевная обработка почвы. Посев и посадка растений.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Предпосевная обработка почвы. Посев и посадка растений.</w:t>
            </w:r>
          </w:p>
        </w:tc>
      </w:tr>
      <w:tr w:rsidR="00A93C2B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93C2B" w:rsidRPr="00433006" w:rsidRDefault="00A93C2B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93C2B" w:rsidRPr="00433006" w:rsidRDefault="00A93C2B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93C2B" w:rsidRPr="00433006" w:rsidRDefault="00A93C2B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93C2B" w:rsidRPr="00433006" w:rsidRDefault="00A93C2B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93C2B" w:rsidRPr="001C3087" w:rsidRDefault="00A93C2B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Предпосевная обработка почвы. Посев и посадка растений.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93C2B" w:rsidRPr="00433006" w:rsidRDefault="00A93C2B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tbl>
            <w:tblPr>
              <w:tblW w:w="11259" w:type="dxa"/>
              <w:tblInd w:w="1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59"/>
            </w:tblGrid>
            <w:tr w:rsidR="00A93C2B" w:rsidRPr="00433006" w:rsidTr="00A93C2B">
              <w:trPr>
                <w:trHeight w:val="692"/>
              </w:trPr>
              <w:tc>
                <w:tcPr>
                  <w:tcW w:w="11259" w:type="dxa"/>
                  <w:tcBorders>
                    <w:top w:val="nil"/>
                    <w:bottom w:val="nil"/>
                    <w:right w:val="single" w:sz="8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A93C2B" w:rsidRPr="00433006" w:rsidRDefault="00A93C2B" w:rsidP="00A93C2B">
                  <w:pPr>
                    <w:spacing w:after="0" w:line="240" w:lineRule="auto"/>
                    <w:ind w:left="-60" w:right="-6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330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Предпосевная обработка почвы. Посев и посадка растений.</w:t>
                  </w:r>
                </w:p>
              </w:tc>
            </w:tr>
          </w:tbl>
          <w:p w:rsidR="00A93C2B" w:rsidRPr="00433006" w:rsidRDefault="00A93C2B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7AEC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A93C2B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1C3087" w:rsidRDefault="00F17AEC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Уход за овощными культурами.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Уход за овощными культурами.</w:t>
            </w:r>
          </w:p>
        </w:tc>
      </w:tr>
      <w:tr w:rsidR="00A93C2B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93C2B" w:rsidRPr="00433006" w:rsidRDefault="00A93C2B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93C2B" w:rsidRPr="00433006" w:rsidRDefault="00A93C2B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93C2B" w:rsidRPr="00433006" w:rsidRDefault="00A93C2B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93C2B" w:rsidRPr="00433006" w:rsidRDefault="00A93C2B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93C2B" w:rsidRPr="001C3087" w:rsidRDefault="00A93C2B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Уход за овощными культурами.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93C2B" w:rsidRPr="00433006" w:rsidRDefault="00A93C2B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93C2B" w:rsidRPr="00433006" w:rsidRDefault="00A93C2B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Уход за овощными культурами.</w:t>
            </w:r>
          </w:p>
        </w:tc>
      </w:tr>
      <w:tr w:rsidR="00F17AEC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17AEC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1C3087" w:rsidRDefault="00F43D2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Уход за овощными культурами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43D2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17AEC" w:rsidRPr="00433006" w:rsidRDefault="00F43D2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Уход за овощными культурами</w:t>
            </w:r>
            <w:bookmarkStart w:id="0" w:name="_GoBack"/>
            <w:bookmarkEnd w:id="0"/>
          </w:p>
        </w:tc>
      </w:tr>
      <w:tr w:rsidR="00F43D23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43D23" w:rsidRPr="00433006" w:rsidRDefault="00F43D23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43D23" w:rsidRPr="00433006" w:rsidRDefault="00F43D2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43D23" w:rsidRPr="00433006" w:rsidRDefault="00F43D2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43D23" w:rsidRPr="00433006" w:rsidRDefault="00F43D2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43D23" w:rsidRPr="001C3087" w:rsidRDefault="00F43D2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Защита растений от вредителей и болезней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43D23" w:rsidRPr="00433006" w:rsidRDefault="00F43D2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нового материала.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43D23" w:rsidRPr="00433006" w:rsidRDefault="00F43D2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растений от вредителей и болезней</w:t>
            </w:r>
          </w:p>
        </w:tc>
      </w:tr>
      <w:tr w:rsidR="00F43D23" w:rsidRPr="00433006" w:rsidTr="00F17AEC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43D23" w:rsidRDefault="00F43D23" w:rsidP="00586FA5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43D23" w:rsidRPr="00433006" w:rsidRDefault="00F43D2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43D23" w:rsidRPr="00433006" w:rsidRDefault="00F43D2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43D23" w:rsidRPr="00433006" w:rsidRDefault="00F43D23" w:rsidP="0058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43D23" w:rsidRPr="001C3087" w:rsidRDefault="00F43D2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Защита растений от вредителей и болезней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43D23" w:rsidRPr="00433006" w:rsidRDefault="00F43D2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нового материала.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43D23" w:rsidRPr="00433006" w:rsidRDefault="00F43D23" w:rsidP="00586FA5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растений от вредителей и болезней</w:t>
            </w:r>
          </w:p>
        </w:tc>
      </w:tr>
    </w:tbl>
    <w:p w:rsidR="001C3087" w:rsidRDefault="001C3087" w:rsidP="001C3087"/>
    <w:p w:rsidR="001A00E7" w:rsidRDefault="001A00E7"/>
    <w:sectPr w:rsidR="001A00E7" w:rsidSect="001C3087">
      <w:pgSz w:w="11906" w:h="16838"/>
      <w:pgMar w:top="709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33FB"/>
    <w:rsid w:val="001A00E7"/>
    <w:rsid w:val="001C3087"/>
    <w:rsid w:val="002B455D"/>
    <w:rsid w:val="0041171F"/>
    <w:rsid w:val="00457D5E"/>
    <w:rsid w:val="00563675"/>
    <w:rsid w:val="00A133FB"/>
    <w:rsid w:val="00A53F0B"/>
    <w:rsid w:val="00A93C2B"/>
    <w:rsid w:val="00AA0C3A"/>
    <w:rsid w:val="00B90B56"/>
    <w:rsid w:val="00BB2ACF"/>
    <w:rsid w:val="00D75C93"/>
    <w:rsid w:val="00F17AEC"/>
    <w:rsid w:val="00F43D23"/>
    <w:rsid w:val="00F5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325AAA-AD8D-42FB-995F-6404D2617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133F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0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53D30-22B3-44FC-8FF6-4C6DEA3FE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1479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as</cp:lastModifiedBy>
  <cp:revision>13</cp:revision>
  <dcterms:created xsi:type="dcterms:W3CDTF">2021-07-08T02:12:00Z</dcterms:created>
  <dcterms:modified xsi:type="dcterms:W3CDTF">2021-09-08T09:46:00Z</dcterms:modified>
</cp:coreProperties>
</file>