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EC9" w:rsidRDefault="00050EC9" w:rsidP="00050E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050EC9" w:rsidRDefault="00050EC9" w:rsidP="00050E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«Средняя общеобразовательная школа № 4 с. Даниловка» </w:t>
      </w:r>
    </w:p>
    <w:p w:rsidR="00050EC9" w:rsidRDefault="00050EC9" w:rsidP="00050E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0EC9" w:rsidRDefault="00050EC9" w:rsidP="00050E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50EC9" w:rsidRDefault="00050EC9" w:rsidP="00050E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0EC9" w:rsidRDefault="00322C3A" w:rsidP="00050E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6570345" cy="1981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апочка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0EC9" w:rsidRDefault="00050EC9" w:rsidP="00050E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0EC9" w:rsidRDefault="00050EC9" w:rsidP="00050E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0EC9" w:rsidRDefault="00050EC9" w:rsidP="00050E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0EC9" w:rsidRDefault="00050EC9" w:rsidP="00050E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0EC9" w:rsidRDefault="00050EC9" w:rsidP="00050E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0EC9" w:rsidRDefault="00050EC9" w:rsidP="00050E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7357" w:rsidRDefault="002F7357" w:rsidP="002F73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50EC9" w:rsidRDefault="002F7357" w:rsidP="002F735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</w:t>
      </w:r>
      <w:r w:rsidR="00050EC9">
        <w:rPr>
          <w:rFonts w:ascii="Times New Roman" w:eastAsia="Calibri" w:hAnsi="Times New Roman" w:cs="Times New Roman"/>
          <w:b/>
          <w:sz w:val="28"/>
          <w:szCs w:val="28"/>
        </w:rPr>
        <w:t xml:space="preserve"> Рабочая программа</w:t>
      </w:r>
    </w:p>
    <w:p w:rsidR="00050EC9" w:rsidRDefault="00050EC9" w:rsidP="00050E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по технологии</w:t>
      </w:r>
    </w:p>
    <w:p w:rsidR="00050EC9" w:rsidRDefault="00050EC9" w:rsidP="00050E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для 7 класса</w:t>
      </w:r>
    </w:p>
    <w:p w:rsidR="00050EC9" w:rsidRDefault="00050EC9" w:rsidP="00050E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0EC9" w:rsidRDefault="00050EC9" w:rsidP="00050E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0EC9" w:rsidRDefault="00050EC9" w:rsidP="00050E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0EC9" w:rsidRDefault="00050EC9" w:rsidP="00050E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0EC9" w:rsidRDefault="00050EC9" w:rsidP="00050E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0EC9" w:rsidRDefault="00050EC9" w:rsidP="00050E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0EC9" w:rsidRDefault="00050EC9" w:rsidP="00050E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0EC9" w:rsidRDefault="00050EC9" w:rsidP="00050E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0EC9" w:rsidRDefault="00050EC9" w:rsidP="00050E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0EC9" w:rsidRDefault="00050EC9" w:rsidP="00050E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0EC9" w:rsidRDefault="00050EC9" w:rsidP="00050E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</w:t>
      </w:r>
      <w:r w:rsidR="00380EDD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7ECD">
        <w:rPr>
          <w:rFonts w:ascii="Times New Roman" w:eastAsia="Calibri" w:hAnsi="Times New Roman" w:cs="Times New Roman"/>
          <w:sz w:val="28"/>
          <w:szCs w:val="28"/>
        </w:rPr>
        <w:t>Учитель: Истомин</w:t>
      </w:r>
      <w:r>
        <w:rPr>
          <w:rFonts w:ascii="Times New Roman" w:eastAsia="Calibri" w:hAnsi="Times New Roman" w:cs="Times New Roman"/>
          <w:sz w:val="28"/>
          <w:szCs w:val="28"/>
        </w:rPr>
        <w:t>. Константин Анатольевич</w:t>
      </w:r>
    </w:p>
    <w:p w:rsidR="00050EC9" w:rsidRDefault="00050EC9" w:rsidP="00050E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0EC9" w:rsidRDefault="00050EC9" w:rsidP="00050E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0EC9" w:rsidRDefault="00050EC9" w:rsidP="00050E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0EC9" w:rsidRDefault="00050EC9" w:rsidP="00050E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0EC9" w:rsidRDefault="00050EC9" w:rsidP="00050E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0EC9" w:rsidRDefault="00050EC9" w:rsidP="00050E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0EC9" w:rsidRDefault="00050EC9" w:rsidP="00050E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0EC9" w:rsidRDefault="00050EC9" w:rsidP="00050E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0EC9" w:rsidRDefault="00050EC9" w:rsidP="00050E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0EC9" w:rsidRDefault="00050EC9" w:rsidP="00050E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50EC9" w:rsidRDefault="00050EC9" w:rsidP="00050E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2021-2022 учебный год</w:t>
      </w:r>
    </w:p>
    <w:p w:rsidR="00050EC9" w:rsidRDefault="00050EC9" w:rsidP="00050E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3E0D" w:rsidRDefault="00313E0D" w:rsidP="00313E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                                          </w:t>
      </w:r>
    </w:p>
    <w:p w:rsidR="00380EDD" w:rsidRDefault="00313E0D" w:rsidP="00313E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</w:t>
      </w:r>
    </w:p>
    <w:p w:rsidR="00380EDD" w:rsidRDefault="00380EDD" w:rsidP="00313E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13E0D" w:rsidRPr="00380EDD" w:rsidRDefault="00380EDD" w:rsidP="00313E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</w:t>
      </w:r>
      <w:r w:rsidR="00313E0D"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Пояснительная записка</w:t>
      </w:r>
    </w:p>
    <w:p w:rsidR="008A5FE4" w:rsidRPr="00380EDD" w:rsidRDefault="00313E0D" w:rsidP="008A5FE4">
      <w:pPr>
        <w:shd w:val="clear" w:color="auto" w:fill="FFFFFF"/>
        <w:spacing w:after="0" w:line="240" w:lineRule="auto"/>
        <w:ind w:left="568" w:firstLine="8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технологии дл</w:t>
      </w:r>
      <w:r w:rsidR="008A5FE4">
        <w:rPr>
          <w:rFonts w:ascii="Times New Roman" w:eastAsia="Times New Roman" w:hAnsi="Times New Roman" w:cs="Times New Roman"/>
          <w:color w:val="000000"/>
          <w:sz w:val="24"/>
          <w:szCs w:val="24"/>
        </w:rPr>
        <w:t>я 7 класса составлена на основе:</w:t>
      </w:r>
    </w:p>
    <w:p w:rsidR="00313E0D" w:rsidRDefault="00313E0D" w:rsidP="00313E0D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Примерной программы основного общего образования «Технология. Программы начального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и основного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общего образования» М. «</w:t>
      </w:r>
      <w:proofErr w:type="spellStart"/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Вентана</w:t>
      </w:r>
      <w:proofErr w:type="spellEnd"/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Граф», 2010 </w:t>
      </w:r>
      <w:r w:rsidR="008A5F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  </w:t>
      </w:r>
    </w:p>
    <w:p w:rsidR="00E65087" w:rsidRDefault="00E65087" w:rsidP="00313E0D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3AA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технологии для 7 класса составлена на основе Федерального компонента государственного стандарта основного общего образования и примерной программы для основного общего образования «Технология. Трудовое обучение»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разработана на основе авторской программы</w:t>
      </w:r>
      <w:r w:rsidRPr="00E65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3AA9">
        <w:rPr>
          <w:rFonts w:ascii="Times New Roman" w:eastAsia="Times New Roman" w:hAnsi="Times New Roman" w:cs="Times New Roman"/>
          <w:color w:val="000000"/>
          <w:sz w:val="24"/>
          <w:szCs w:val="24"/>
        </w:rPr>
        <w:t>В.Д.Симоненко</w:t>
      </w:r>
      <w:proofErr w:type="spellEnd"/>
      <w:r w:rsidRPr="00F23A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23AA9">
        <w:rPr>
          <w:rFonts w:ascii="Times New Roman" w:eastAsia="Times New Roman" w:hAnsi="Times New Roman" w:cs="Times New Roman"/>
          <w:color w:val="000000"/>
          <w:sz w:val="24"/>
          <w:szCs w:val="24"/>
        </w:rPr>
        <w:t>Ю.Л.Хотунцев</w:t>
      </w:r>
      <w:proofErr w:type="spellEnd"/>
    </w:p>
    <w:p w:rsidR="00E65087" w:rsidRPr="00E65087" w:rsidRDefault="00E65087" w:rsidP="00E65087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A5F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Учебник «Технология» 7 </w:t>
      </w:r>
      <w:proofErr w:type="spellStart"/>
      <w:r w:rsidR="0078473E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="0078473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8A5F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8A5FE4" w:rsidRPr="008A5FE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реквизиты</w:t>
      </w:r>
      <w:r w:rsidR="003A512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В.Д. Симоненко – 2007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</w:t>
      </w:r>
      <w:r w:rsidR="00BE5199"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bookmarkEnd w:id="0"/>
    <w:p w:rsidR="00BE5199" w:rsidRPr="00380EDD" w:rsidRDefault="00E65087" w:rsidP="00E65087">
      <w:pPr>
        <w:shd w:val="clear" w:color="auto" w:fill="FFFFFF"/>
        <w:tabs>
          <w:tab w:val="num" w:pos="28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</w:t>
      </w:r>
      <w:r w:rsidR="00BE5199"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 курса «Технология»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изучении технологии в основной школе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обеспечивается достижение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личностных, мета предметных и предметных результатов.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освоения обучающимися предмета «Технология» в основной школе: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■        формирование ответственного отношения к учению,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готовности и способности,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самооценка умственных и физических способностей при трудовой деятельности в различных сферах с позиций будущей социализации и стратификации;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воспитание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труду;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проявление технико-технологического и экономического мышления при организации своей деятельности;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обучающихся.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 предметные результаты о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своения обучающими предмета «Технология» в основной школе: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алгоритмизированное планирование процесса познавательно-трудовой деятельности;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определение адекватных имеющимся организационным и материально-техническим условиям способов решения учеб - ной или трудовой задачи на основе заданных алгоритмов;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■        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осознанное использование речевых средств в соответствии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освоения обучающимися предмета «Технология» в основной школе: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в познавательной сфер</w:t>
      </w: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е:</w:t>
      </w:r>
    </w:p>
    <w:p w:rsidR="00BE5199" w:rsidRPr="00380EDD" w:rsidRDefault="00BE5199" w:rsidP="00BE5199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роли техники и технологий для прогрессивного развития общества; формирование целостного представления о техно сфере, сущности технологической культур и культуры труда; классификация видов и назначения мет д</w:t>
      </w:r>
      <w:r w:rsidR="00A846EB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получения и преобразования материалов, энергии, и формации, природных объектов, а также соответствуют; технологий промышленного производства; ориентации в имеющихся и возможных средствах и технологиях сознания объектов труда;</w:t>
      </w:r>
    </w:p>
    <w:p w:rsidR="00BE5199" w:rsidRPr="00380EDD" w:rsidRDefault="00BE5199" w:rsidP="00BE5199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практическое освоение обучающимися основ проектно-исследовательской деятельности; проведение наблюдения и экспериментов под руководством учителя; объяснение явлений, процессов и связей, выявляемых в ходе исследований;</w:t>
      </w:r>
    </w:p>
    <w:p w:rsidR="00BE5199" w:rsidRPr="00380EDD" w:rsidRDefault="00BE5199" w:rsidP="00BE5199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 применяемого в технологических процессах; оценка технологических свойств сырья, материалов и областей их применения;</w:t>
      </w:r>
    </w:p>
    <w:p w:rsidR="00BE5199" w:rsidRPr="00380EDD" w:rsidRDefault="00BE5199" w:rsidP="00BE5199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умений применять технологии представление,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дополнительно" технической и технологической информации для проектирования и создания объектов труда;</w:t>
      </w:r>
    </w:p>
    <w:p w:rsidR="00BE5199" w:rsidRPr="00380EDD" w:rsidRDefault="00BE5199" w:rsidP="00BE5199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средствами и формами графического отображения объектов или процессов, правилами выполнения графической документации, методами чтения технической, технологической и инструктивной информации;</w:t>
      </w:r>
    </w:p>
    <w:p w:rsidR="00BE5199" w:rsidRPr="00380EDD" w:rsidRDefault="00BE5199" w:rsidP="00BE5199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BE5199" w:rsidRPr="00380EDD" w:rsidRDefault="00BE5199" w:rsidP="00BE5199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BE5199" w:rsidRPr="00380EDD" w:rsidRDefault="00380EDD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 трудовой</w:t>
      </w:r>
      <w:r w:rsidR="00BE5199"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сфере:</w:t>
      </w:r>
    </w:p>
    <w:p w:rsidR="00BE5199" w:rsidRPr="00380EDD" w:rsidRDefault="00BE5199" w:rsidP="00BE5199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учётом требований технологии и материально- энергетических ресурсов;</w:t>
      </w:r>
    </w:p>
    <w:p w:rsidR="00BE5199" w:rsidRPr="00380EDD" w:rsidRDefault="00BE5199" w:rsidP="00BE5199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BE5199" w:rsidRPr="00380EDD" w:rsidRDefault="00BE5199" w:rsidP="00BE5199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BE5199" w:rsidRPr="00380EDD" w:rsidRDefault="00BE5199" w:rsidP="00BE5199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:rsidR="00BE5199" w:rsidRPr="00380EDD" w:rsidRDefault="00BE5199" w:rsidP="00BE5199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BE5199" w:rsidRPr="00380EDD" w:rsidRDefault="00BE5199" w:rsidP="00BE5199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мотивационной сфере</w:t>
      </w:r>
    </w:p>
    <w:p w:rsidR="00BE5199" w:rsidRPr="00380EDD" w:rsidRDefault="00BE5199" w:rsidP="00BE5199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BE5199" w:rsidRPr="00380EDD" w:rsidRDefault="00BE5199" w:rsidP="00BE5199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согласование своих потребностей и требований с потребностями и требованиями других участников познавательно- трудовой деятельности;</w:t>
      </w:r>
    </w:p>
    <w:p w:rsidR="00BE5199" w:rsidRPr="00380EDD" w:rsidRDefault="00BE5199" w:rsidP="00BE5199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:rsidR="00BE5199" w:rsidRPr="00380EDD" w:rsidRDefault="00BE5199" w:rsidP="00BE5199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 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        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 эстетической сфере: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</w:p>
    <w:p w:rsidR="00BE5199" w:rsidRPr="00380EDD" w:rsidRDefault="00BE5199" w:rsidP="00BE5199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BE5199" w:rsidRPr="00380EDD" w:rsidRDefault="00BE5199" w:rsidP="00BE5199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рациональное и эстетическое оснащение рабочего места с учётом требований эргономики и элементов научной организации труда;</w:t>
      </w:r>
    </w:p>
    <w:p w:rsidR="00BE5199" w:rsidRPr="00380EDD" w:rsidRDefault="00BE5199" w:rsidP="00BE5199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BE5199" w:rsidRPr="00380EDD" w:rsidRDefault="00BE5199" w:rsidP="00BE5199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рациональный выбор рабочего костюма и опрятное содержание рабочей одежды;</w:t>
      </w:r>
    </w:p>
    <w:p w:rsidR="00BE5199" w:rsidRPr="00380EDD" w:rsidRDefault="00BE5199" w:rsidP="00BE5199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участие в оформлении класса и школы, озеленении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при школьном участке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стремление внести красоту в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домашний быт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;        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 в коммуникативной сфере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E5199" w:rsidRPr="00380EDD" w:rsidRDefault="00BE5199" w:rsidP="00BE5199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практическое освоение умений, составляющих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основу коммуникативной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BE5199" w:rsidRPr="00380EDD" w:rsidRDefault="00BE5199" w:rsidP="00BE5199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установление рабочих отношений в группе для выполнения практической работы или проекта, эффективное сотрудничество и способствование эффективной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кооперации; интегрирование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группу сверстников и построение продуктивного взаимодействия со сверстниками и учителями;</w:t>
      </w:r>
    </w:p>
    <w:p w:rsidR="00BE5199" w:rsidRPr="00380EDD" w:rsidRDefault="00BE5199" w:rsidP="00BE5199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BE5199" w:rsidRPr="00380EDD" w:rsidRDefault="00BE5199" w:rsidP="00BE5199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адекватное использование речевых средств для решения различных коммуникативных задач; овладение устной и письменной речью; пос</w:t>
      </w:r>
      <w:r w:rsidR="00A846EB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троение монологических контекст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ных высказываний; публичная презентация и защита проекта изделия, продукта труда или услуги;</w:t>
      </w:r>
    </w:p>
    <w:p w:rsidR="00BE5199" w:rsidRPr="00380EDD" w:rsidRDefault="00BE5199" w:rsidP="00BE5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физиолого-психологической сфере:</w:t>
      </w:r>
    </w:p>
    <w:p w:rsidR="00BE5199" w:rsidRPr="00380EDD" w:rsidRDefault="00BE5199" w:rsidP="00BE5199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точности движений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выполнении различных технологических операций;</w:t>
      </w:r>
    </w:p>
    <w:p w:rsidR="00BE5199" w:rsidRPr="00380EDD" w:rsidRDefault="00BE5199" w:rsidP="00BE5199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необходимой величины усилий, прикладываемых к инструментам, с учётом технологических требовании, при многократном повторении движений в процессе выполнения работ;</w:t>
      </w:r>
    </w:p>
    <w:p w:rsidR="00BE5199" w:rsidRPr="00380EDD" w:rsidRDefault="00BE5199" w:rsidP="00BE5199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сочетание образного и логического мышления в проектной деятельности.</w:t>
      </w:r>
    </w:p>
    <w:p w:rsidR="009A3F92" w:rsidRPr="00380EDD" w:rsidRDefault="009A3F92" w:rsidP="00BE5199">
      <w:pPr>
        <w:rPr>
          <w:rFonts w:ascii="Times New Roman" w:hAnsi="Times New Roman" w:cs="Times New Roman"/>
          <w:sz w:val="24"/>
          <w:szCs w:val="24"/>
        </w:rPr>
      </w:pPr>
    </w:p>
    <w:p w:rsidR="00687494" w:rsidRPr="00380EDD" w:rsidRDefault="00687494" w:rsidP="00687494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                           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B7332B"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В результате изучения ученик научится: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понимать</w:t>
      </w:r>
    </w:p>
    <w:p w:rsidR="00687494" w:rsidRPr="00380EDD" w:rsidRDefault="00687494" w:rsidP="00687494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технологические понятия; назначение и технологические свойства материалов; назначение и устройство применяемых ручных инструментов, приспособлений, машин и оборудования; виды, приемы и последовательность выполнения технологических операций, влияние различных технологий обработки материалов и получения продукции на окружающую среду и здоровье человека; профессии и специальности, связанные с обработкой материалов, созданием изделий из них, получением продукции.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</w:p>
    <w:p w:rsidR="00687494" w:rsidRPr="00380EDD" w:rsidRDefault="00687494" w:rsidP="00687494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рационально организовывать рабочее место; находить необходимую информацию в различных источниках, применять конструкторскую и технологическую документацию; составлять последовательность выполнения технологических операций для изготовления изделия или получения продукта; выбирать материалы, инструменты и оборудование для выполнения работ; выполнять технологические операции с использованием ручных инструментов, приспособлений, машин и оборудования; соблюдать требования безопасности труда и правила пользования ручными инструментами, машинами и оборудованием; осуществлять доступными средствами контроль качества изготавливаемого изделия (детали); находить и устранять допущенные дефекты; проводить разработку учебного проекта изготовления изделия или получения продукта с использованием освоенных технологий и доступных материалов;  планировать работы с учетом имеющихся ресурсов и условий; распределять работу при коллективной деятельности.</w:t>
      </w:r>
    </w:p>
    <w:p w:rsidR="00B7332B" w:rsidRPr="00380EDD" w:rsidRDefault="00B7332B" w:rsidP="00687494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результате изучения ученик получит возможность научится: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687494" w:rsidRPr="00380EDD" w:rsidRDefault="00687494" w:rsidP="00687494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получения технико-технологических сведений из разнообразных источников информации; организации индивидуальной и коллективной трудовой деятельности; изготовления или ремонта изделий из различных материалов; создания изделий или получения продукта с использованием ручных инструментов, машин, оборудования и приспособлений; контроля качества выполняемых работ с применением мерительных, контрольных и разметочных инструментов; обеспечения безопасности труда;  оценки затрат, необходимых для создания объекта или услуги;  построения планов профессионального образования и трудоустройства.</w:t>
      </w:r>
    </w:p>
    <w:p w:rsidR="00687494" w:rsidRPr="00380EDD" w:rsidRDefault="00687494" w:rsidP="00687494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firstLine="540"/>
        <w:outlineLvl w:val="1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«Культура питания</w:t>
      </w:r>
      <w:r w:rsidRPr="00380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»</w:t>
      </w:r>
    </w:p>
    <w:p w:rsidR="00B7332B" w:rsidRPr="00380EDD" w:rsidRDefault="00B7332B" w:rsidP="00687494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firstLine="540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lastRenderedPageBreak/>
        <w:t>В результате изучения ученик научится: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санитарно-гигиенические требования к помещению кухни, столовой; к обработке пищевых продуктов; виды оборудования современной кухни; процесс пищеварения; роль и значение витаминов, минеральных солей, белков, жиров и углеводов в жизнедеятельности организма; виды и технологию приготовления бутербродов и горячих напитков; пищевую ценность овощей.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</w:p>
    <w:p w:rsidR="00687494" w:rsidRPr="00380EDD" w:rsidRDefault="00687494" w:rsidP="00687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с кухонным оборудованием, инструментами; определять доброкачественность продуктов по внешним признакам; выполнять механическую и тепловую обработку пищевых продуктов; готовить бутерброды и горячие напитки, блюда из овощей, яиц и не печеные кондитерские изделия.</w:t>
      </w:r>
    </w:p>
    <w:p w:rsidR="00B7332B" w:rsidRPr="00380EDD" w:rsidRDefault="00B7332B" w:rsidP="00B7332B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результате изучения ученик получит возможность научится:</w:t>
      </w:r>
    </w:p>
    <w:p w:rsidR="00687494" w:rsidRPr="00380EDD" w:rsidRDefault="00687494" w:rsidP="00B73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самостоятельного приготовления блюд и их оформления; сервировки стола, соблюдения правил этикета за столом.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left="6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«Электротехника»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left="2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Учащийся должен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left="4" w:right="10" w:firstLine="2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Знать/понимать: 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соединения элементов в электрических цепях, их условные обозначения; понятия: постоянного и переменного электрического тока, напряжения и силы тока; классификацию электропроводов по назначению; виды электронагревательных приборов; устройство, принципиальную электрическую схему, правила эксплуатации, приемы безопасной работы утюга; устройство и принцип действия электроизмерительных приборов, правила пользования ими; разбираться в устройстве лампы накаливания, утюга, амперметра.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right="4" w:firstLine="2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Уметь: 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и составлять принципиальные электрические схемы; собирать простейшие электрические цепи с последовательным и параллельным включением нагрузки.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left="4" w:right="14" w:firstLine="2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 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для безопасного использования бытовой техники.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left="14" w:right="10" w:firstLine="2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87494" w:rsidRPr="00380EDD" w:rsidRDefault="00687494" w:rsidP="00687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</w:t>
      </w:r>
      <w:r w:rsidRPr="00380E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 «</w:t>
      </w:r>
      <w:r w:rsidRPr="00380E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Бытовая техника»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техники безопасности; принцип работы и устройство бытовых приборов, применяемых на кухне для приготовления пищи и для уборки квартиры (пылесоса, стиральной машины); название основных частей велосипеда, основные неисправности велосипеда и способы их устранения.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left="10" w:right="10" w:firstLine="2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работы с электроприборами; историю возникновения и устройство холодильников; технические характеристики холодильника; принципиальную электрическую схему холодильника; характеристику работы терморегулятора бытового холодильника; виды его ремонта; домашнюю технологию консервирования холодом; правила полноценного хранения продуктов питания при низких температурах; назначение и типы стиральных машин; устройство стиральной машины; принципиальную электрическую схему стиральной машины.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правильно эксплуатировать электроприборы в быту, определять причины и устранять простейшие неисправности; настроить велосипед, выполнить смазку, заклеить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камеру, накачать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колеса.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left="10" w:firstLine="2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разбираться в руководстве по эксплуатации бытового холодильника; определять его технические характеристики, определять опытным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путем температуры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воздуха в холодильнике и морозильной камере в зависимости от положения ручки термостата; разбираться в инструкции по безопасной эксплуатации стиральных машин; выбирать и устанавливать необходимую программу для стирки различных видов швейных и трикотажных изделий.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выбора, правильной эксплуатации и ухода за бытовой техникой.  </w:t>
      </w:r>
    </w:p>
    <w:p w:rsidR="00687494" w:rsidRPr="00380EDD" w:rsidRDefault="00687494" w:rsidP="00687494">
      <w:pPr>
        <w:pBdr>
          <w:bottom w:val="single" w:sz="6" w:space="3" w:color="D6DDB9"/>
        </w:pBdr>
        <w:shd w:val="clear" w:color="auto" w:fill="FFFFFF"/>
        <w:spacing w:before="120" w:after="120" w:line="240" w:lineRule="auto"/>
        <w:ind w:firstLine="540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«Основы чертежной грамотности»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эскиз, технический рисунок, чертеж, сборочный чертеж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и выполнять эскиз, рисунок и простейшие чертежи.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изготовления каких – либо изделий в быту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РАЗДЕЛ «Ремонтные работы в быту»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такое мебельная фурнитура, разницу между накладной и врезной фурнитурой, причины неисправности мебели, способы установки и замены фурнитуры; материалы и инструменты для обойных работ, классификацию обоев, технологию обработки стен обоями, дефекты обойных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работ, ремонта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утепления дверей и окон, установки врезного замка.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и заменять фурнитуру; обрабатывать стены обоями, устранять дефекты обойных работ.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создания уютных и комфортных условий проживания.</w:t>
      </w:r>
    </w:p>
    <w:p w:rsidR="00687494" w:rsidRPr="00380EDD" w:rsidRDefault="00687494" w:rsidP="00687494">
      <w:pPr>
        <w:pBdr>
          <w:bottom w:val="single" w:sz="6" w:space="3" w:color="D6DDB9"/>
        </w:pBdr>
        <w:shd w:val="clear" w:color="auto" w:fill="FFFFFF"/>
        <w:spacing w:before="120" w:after="120" w:line="240" w:lineRule="auto"/>
        <w:ind w:firstLine="540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«Материаловедение»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:rsidR="00687494" w:rsidRPr="00380EDD" w:rsidRDefault="00687494" w:rsidP="00687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 заготовки и обработки древесины; физические и химические свойства древесины; пороки древесины; процесс производства черных и цветных металлов, их свойства и область применения; способы получения искусственных и синтетических волокон, свойства тканей из химических волокон. способы получения натуральных и химических волокон; свойства этих тканей и их применение; виды ткацких переплетений. способы получения искусственных и синтетических волокон, свойства тканей из химических волокон.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распознавать: металлы и сплавы; породы древесины; ткани из натуральных и химических волокон.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подбора материалов согласно их свойствам для изготовления деталей и изделий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</w:t>
      </w: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РАЗДЕЛ</w:t>
      </w:r>
      <w:r w:rsidRPr="00380E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«Машиноведение»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 техники в истории человечества; назначение детали в машине; общее устройство машин; общее устройство станков для обработки дерева и металла; общее устройство швейной машины, виды приводов швейной машины, их отличительные признаки, устройство машинной иглы.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готовить швейную машину к работе, устанавливать иглу, регулировать качество строчки, длину стежка; производить простейшие расчеты режимов работы сырья и готовой продукции.  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выполнения технологических процессов по изготовлению изделий с применением машин и механизмов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«Декоративная обработка древесины»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пиломатериалов; основные инструменты для резьбы по дереву.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простейшие детали из древесины по чертежам и технологическим картам; соединить детали из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фанеры (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склеиванием, на гвоздях); выполнять простейшие операции резьбы, шлифовать и полировать поверхности; выбирать необходимые инструменты и приспособления для работы.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Использовать приобретенные знания и умения в практической деятельности и повседневной жизни для: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декоративного оформления интерьера помещений и приусадебных участков.</w:t>
      </w:r>
    </w:p>
    <w:p w:rsidR="00687494" w:rsidRPr="00380EDD" w:rsidRDefault="00687494" w:rsidP="00687494">
      <w:pPr>
        <w:pBdr>
          <w:bottom w:val="single" w:sz="6" w:space="3" w:color="D6DDB9"/>
        </w:pBdr>
        <w:shd w:val="clear" w:color="auto" w:fill="FFFFFF"/>
        <w:spacing w:before="120" w:after="120" w:line="240" w:lineRule="auto"/>
        <w:ind w:firstLine="540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«Декоративная обработка металла»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приемы обработки металлов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их свойствам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простейшие детали из проволоки и тонколистового металла по чертежам и технологическим картам; выбирать необходимые инструменты и приспособления для работы.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декоративного оформления интерьера помещений и приусадебных участков.</w:t>
      </w:r>
    </w:p>
    <w:p w:rsidR="00687494" w:rsidRPr="00380EDD" w:rsidRDefault="00687494" w:rsidP="00687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«Изготовление швейного изделия»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классификацию одежды; способы экономной раскладки выкроек на ткани; признаки определения лицевой стороны ткани; способы изготовления простых швейных изделий.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переводить готовые выкройки из журналов мод; определять расход ткани для изготовления швейного изделия; кроить и изготавливать простые швейные изделия.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изготовления простых швейных изделий из текстильных материалов.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«Уход за одеждой, ее ремонт»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правила ухода за одеждой из хлопка и льна; способы ухода за обувью; виды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фурнитуры; символы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ухода за одеждой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чистить и удалять пятна с одежды; выполнять влажно-тепловую обработку рубашки (блузки) и</w:t>
      </w:r>
    </w:p>
    <w:p w:rsidR="00687494" w:rsidRPr="00380EDD" w:rsidRDefault="00687494" w:rsidP="00687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брюк; осуществлять простейший ремонт одежды: ремонт распоровшихся швов; выбирать и менять фурнитуру, застежку-молнию, подшивать низ брюк.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 рациональных способов ремонта одежды и средств ухода за ней.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left="1378" w:hanging="126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                                     РАЗДЕЛ</w:t>
      </w: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380E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«Основы ведения домашнего хозяйства»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Учащийся должен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left="4" w:right="4" w:firstLine="2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Знать/понимать: 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экономические функции семьи; понятие «домашняя экономика»; источники доходов семьи; особенности семейной предпринимательской деятельности; бюджет семьи; правила расшифровки штрихового кода; основные способы определения качества продуктов; основные требования к уходу за квартирой; средства для уборки; правила ухода за мебелью; обустройство современного интерьера квартиры своими руками; способы обновления старой мебели и варианты ее отделки; основные стили мебели.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left="4" w:firstLine="2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Уметь: 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источники, из которых складываются доходы семьи; составлять перечень товаров и услуг, которые могла бы производить семья; составлять бюджет семьи на 1 месяц; рассчитывать затраты на приобретение необходимых вещей к началу учебного года; расшифровывать штриховые коды, определять качество основных продуктов питания;  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right="10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 полноправного участия в рациональном ведении домашнего хозяйства.</w:t>
      </w:r>
    </w:p>
    <w:p w:rsidR="00B7332B" w:rsidRPr="00380EDD" w:rsidRDefault="00687494" w:rsidP="00687494">
      <w:pPr>
        <w:shd w:val="clear" w:color="auto" w:fill="FFFFFF"/>
        <w:spacing w:after="0" w:line="240" w:lineRule="auto"/>
        <w:ind w:right="10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</w:t>
      </w:r>
    </w:p>
    <w:p w:rsidR="00380EDD" w:rsidRDefault="00687494" w:rsidP="00687494">
      <w:pPr>
        <w:shd w:val="clear" w:color="auto" w:fill="FFFFFF"/>
        <w:spacing w:after="0" w:line="240" w:lineRule="auto"/>
        <w:ind w:right="10" w:firstLine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right="10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РАЗДЕЛ «</w:t>
      </w:r>
      <w:r w:rsidR="00380EDD" w:rsidRPr="00380E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РАСТЕНИЕВОДСТВО» Знать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/понимать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полный технологический цикл получения 2-3-х видов 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сортов сельскохозяйственных культур своего региона.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Уметь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разрабатывать и представлять в виде рисунка, эскиза план размещения культур на приусадебном или пришкольном участке; проводить фенологические наблюдения и осуществлять их анализ; выбирать покровные материалы для сооружений защищенного грунта.</w:t>
      </w:r>
    </w:p>
    <w:p w:rsidR="00687494" w:rsidRPr="00380EDD" w:rsidRDefault="00687494" w:rsidP="00687494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9A3F92" w:rsidRPr="00380EDD" w:rsidRDefault="00687494" w:rsidP="00687494">
      <w:pPr>
        <w:rPr>
          <w:rFonts w:ascii="Times New Roman" w:hAnsi="Times New Roman" w:cs="Times New Roman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обработки почвы и ухода за растениями; выращивания растений рассадным способом; расчета необходимого количества семян и доз удобрений с помощью учебной и справочной литературы; выбора малотоксичных средств защиты растений от вредителей и болезней.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9A3F92" w:rsidRPr="00380EDD" w:rsidRDefault="00B7332B" w:rsidP="00B73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="009A3F92"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Содержание тем учебного курса «Технология» 7 класс </w:t>
      </w:r>
      <w:r w:rsidR="008A5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70 </w:t>
      </w:r>
      <w:r w:rsidR="009A3F92"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часов 2 часа в неделю.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Вводный урок (1час)</w:t>
      </w:r>
    </w:p>
    <w:p w:rsidR="009A3F92" w:rsidRPr="00380EDD" w:rsidRDefault="00380EDD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Растениеводство (13</w:t>
      </w:r>
      <w:r w:rsidR="009A3F92"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часов)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Осенние </w:t>
      </w:r>
      <w:r w:rsidR="00380EDD"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работы (3</w:t>
      </w: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часа)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Выращивание плодовых </w:t>
      </w:r>
      <w:r w:rsidR="00380EDD"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и ягодных</w:t>
      </w: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 культур (3 </w:t>
      </w:r>
      <w:r w:rsidR="00380EDD"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час) Основные</w:t>
      </w:r>
      <w:r w:rsidRPr="00380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380EDD"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теоретические сведения</w:t>
      </w:r>
      <w:r w:rsidRPr="00380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виды и сорта ягодных растений своего региона, их классификация.</w:t>
      </w:r>
      <w:r w:rsidRPr="00380EDD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Технология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выращивания ягодных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кустарников.   Строение плодового дерева. Правила безопасного труда при уходе за плодовыми деревьями. Профессии, связанные с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выращиванием плодовых растений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Практические работы.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Отбор   посадочного материала и посадка ягодных кустарников, уход за плодовыми деревьями и подготовка к зиме: очистка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штамба, перекопка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приствольных кругов с внесением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удобрений, влага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зарядный полив, выбор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способа защиты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штамбов от повреждений грызунами.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Варианты объектов труда.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Малина, смородина, крыжовник.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Весенние работы (10час)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 Выращивание растений рассадным способом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и в защищенном грунте (4 час)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Основные теоретические сведения</w:t>
      </w:r>
      <w:r w:rsidRPr="00380ED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.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Технология рассадного способа выращивания растений, ее значение в регионе. Оборудование для выращивания рассады: рассадные ящики, питательные кубики, торфа перегнойные горшочки, кассеты, лампы и экраны для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досвечивай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, парники, пленочные укрытия.</w:t>
      </w:r>
    </w:p>
    <w:p w:rsidR="009A3F92" w:rsidRPr="00380EDD" w:rsidRDefault="00380EDD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Практические работы</w:t>
      </w:r>
      <w:r w:rsidR="009A3F92"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Выбор культур для выращивания рассадным способом, подготовка и посев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семян, уход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сеянцами, пикировка, высадка рассады в открытый грунт, пленочное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укрытие, теплицу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; подкормка.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Варианты объектов труда.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Свекла, томаты, сладкий перец, сельдерей, астры, </w:t>
      </w:r>
      <w:proofErr w:type="spellStart"/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тагетес</w:t>
      </w:r>
      <w:proofErr w:type="spellEnd"/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Творческая, проектная деятельность (6 </w:t>
      </w:r>
      <w:r w:rsidR="00380EDD"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час) Виды</w:t>
      </w:r>
      <w:r w:rsidRPr="00380ED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 технологической деятельности и основные теоретические сведения.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Выполнение основных приемов ухода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за растениями, выбор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необходимых ручных орудий и инструментов. Технологии изготовления изделий из металла, древесины. Поиск недостающей информации.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Практические работы.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эффективности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применения имеющихся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ручных орудий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труда на учебно-опытном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участке, выявление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потребности   в усовершенствовании ручных орудий для обработки почвы,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разработке новых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видов ручных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инструментов, коллективный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 и оценка возможности их изготовления в школьных мастерских на уроках технического труда. Выбор и обоснование темы проекта, составление плана выполнения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проекта, подготовка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необходимых материалов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оборудования, разработка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технологической карты изделий. Изготовление изделий, их испытание, защита проекта.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Варианты объектов труда</w:t>
      </w:r>
      <w:r w:rsidRPr="00380ED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.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Рыхлители,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мотыги, устройства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полива.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Кулинария (6 ч)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Физиология питания (2 ч)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Основные теоретические сведения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Физиология питания. Значение минеральных веществ в питании человека.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Практические работы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таблицами «Содержание минеральных веществ в различных продуктах».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Варианты объектов труда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тетрадь,</w:t>
      </w: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раздаточный дидактический материал.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Классификация и технология приготовления блюд из </w:t>
      </w:r>
      <w:r w:rsidR="00380EDD"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яиц (</w:t>
      </w: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2 ч)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Основные теоретические сведения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 яиц в питании человека. Способы определения свежести яиц. Приспособления и технология приготовления блюд из яиц. Оформление готовых блюд.</w:t>
      </w:r>
    </w:p>
    <w:p w:rsidR="009A3F92" w:rsidRPr="00380EDD" w:rsidRDefault="00380EDD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Практические работы</w:t>
      </w:r>
      <w:r w:rsidR="009A3F92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Приготовление блюда из яиц.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Варианты объектов труда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Яичница, омлет.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Технология приготовления выпеченных кондитерских изделий</w:t>
      </w: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 </w:t>
      </w: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(2 ч)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Основные теоретические сведения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и способы приготовления выпеченных кондитерских изделий.</w:t>
      </w:r>
    </w:p>
    <w:p w:rsidR="009A3F92" w:rsidRPr="00380EDD" w:rsidRDefault="00380EDD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Практические работы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Приготовление выпеченных кондитерских изделий.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Варианты объектов труда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Пирожные: «Картошка» из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печенья, «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Картошка» из сухарей, «Кукуруза», «Здоровье», кондитерская колбаска (по выбору учащихся).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Электротехника, электротехнические работы (2 ч)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Устройство и принцип действия электродвигателя (2 ч)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Основные теоретические сведения.</w:t>
      </w:r>
      <w:r w:rsidRPr="00380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Устройство коллекторного электродвигателя. Назначение его основных частей. Причины неисправностей и способы их устранения.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Практические работы.</w:t>
      </w:r>
      <w:r w:rsidRPr="00380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Изготовление электромагнита.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Варианты объектов труда.</w:t>
      </w:r>
      <w:r w:rsidRPr="00380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Электромагнит, модель электродвигателя.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Бытовая </w:t>
      </w:r>
      <w:r w:rsidR="00380EDD"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техника (</w:t>
      </w: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2час)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Назначение и устройство велосипеда (2 ч</w:t>
      </w: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)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Основные теоретические сведения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История велосипеда. Классификация и устройство велосипедов. Назначение велосипеда, его особенности. Правила эксплуатации, настройки и ухода за велосипедом. Основные виды неисправностей в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</w:t>
      </w:r>
      <w:r w:rsidR="00380EDD"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велосипедов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, их причины и способы устранения.</w:t>
      </w:r>
    </w:p>
    <w:p w:rsidR="009A3F92" w:rsidRPr="00380EDD" w:rsidRDefault="00380EDD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Практические работы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Настройка высоты и угла наклона седла, расположения руля, смазка трущихся частей, ремонт и накачка колес.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Варианты объектов труда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Велосипед</w:t>
      </w: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              Основы чертежной </w:t>
      </w:r>
      <w:r w:rsidR="00380EDD"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грамотности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(</w:t>
      </w: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ч)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Сборочный чертеж (2 ч)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Основные теоретические сведения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о сборочном чертеже. Назначение, изображение, размеры, наносимые на сборочные чертежи. Номера позиций и спецификация сборочного чертежа. Чтение чертежей несложных сборочных единиц.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Практические работы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по карточкам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Варианты объектов труда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Чертежи (по выбору учителя)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Ремонтные работы в быту (4 ч)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Ремонт жилого помещения. Подклеивание и замена обоев (4 ч)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Основные теоретические сведения</w:t>
      </w:r>
      <w:r w:rsidRPr="00380E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сведения о ремонте жилых помещений. Классификация обоев. Особенности структуры различных обоев и их применение. Правила расчета необходимого количества обоев.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Практические работы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 количества обоев для ремонта жилой комнаты. Мелкий ремонт учебной мастерской.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Варианты объектов труда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тетрадь, учебная мастерская.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Материаловедение (6 ч)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Классификация сталей.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 Свойства черных и цветных </w:t>
      </w:r>
      <w:r w:rsidR="00380EDD"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металлов </w:t>
      </w:r>
      <w:r w:rsidR="00380EDD"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(</w:t>
      </w: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2 ч)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Основные теоретические сведения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Виды, свойства и назначение сталей. Основные приемы термообработки.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Практические работы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Пробная обработка образцов закаленной и незакаленной сталей.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Варианты объектов труда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Образцы закаленной и незакаленной стали.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Химические волокна и ткани из них (2 ч)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Основные теоретические сведения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 получения искусственных и синтетических волокон. Механические, физические, технологические свойства тканей из химических волокон.</w:t>
      </w:r>
    </w:p>
    <w:p w:rsidR="009A3F92" w:rsidRPr="00380EDD" w:rsidRDefault="00380EDD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Практические работы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Распознавание вида волокна по характеру горения. Определение технологических свойств тканей из искусственных волокон.</w:t>
      </w:r>
      <w:r w:rsidRPr="00380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Варианты объектов труда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Образцы тканей из химических волокон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Характеристика тканей по назначению (2 ч)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Основные теоретические сведения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Классификация тканей по волокнистому составу, характеру отделки и окраски, назначению.</w:t>
      </w:r>
    </w:p>
    <w:p w:rsidR="009A3F92" w:rsidRPr="00380EDD" w:rsidRDefault="00380EDD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Практические работы</w:t>
      </w:r>
      <w:r w:rsidR="009A3F92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коллекции тканей по назначению.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Варианты объектов труда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Образцы различных тканей</w:t>
      </w: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Машиноведение (4 ч)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Устройство станков для обработки дерева и металла.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Общие механизмы различных станков (4 ч</w:t>
      </w:r>
      <w:r w:rsidRPr="00380E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)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Основные теоретические сведения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Устройство токарно-винторезного, фрезерного станков, токарного станка для обработки древесины.</w:t>
      </w:r>
    </w:p>
    <w:p w:rsidR="009A3F92" w:rsidRPr="00380EDD" w:rsidRDefault="00380EDD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Практические работы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 устройством станка, практическое освоение приемов работы на нем.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Варианты объектов труда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Станки, заготовки деталей для последующей обработки.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Декоративная обработка древесины (8 ч)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>Резьба по дереву (8 ч)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Основные теоретические сведения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обработки природных материалов.</w:t>
      </w: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изделий, выполненных в технике</w:t>
      </w:r>
    </w:p>
    <w:p w:rsidR="009A3F92" w:rsidRPr="00380EDD" w:rsidRDefault="002F7357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9A3F92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орне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A3F92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пластики, в дизайне жилых помещений.</w:t>
      </w:r>
      <w:r w:rsidR="009A3F92"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9A3F92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Классификация резьбы (профильная, геометрическая, скульптурная)</w:t>
      </w:r>
    </w:p>
    <w:p w:rsidR="009A3F92" w:rsidRPr="00380EDD" w:rsidRDefault="00380EDD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Практические работы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элементов контурной, геометрической и скульптурной резьбы.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Варианты объектов труда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Пиломатериалы.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Декоративная обработка металла (6 ч)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Художественная обработка металла (6 ч)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Основные теоретические сведения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Приемы 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тиснения, чеканка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резиновой подкладке</w:t>
      </w:r>
    </w:p>
    <w:p w:rsidR="009A3F92" w:rsidRPr="00380EDD" w:rsidRDefault="00380EDD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Практические работы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Приемы тиснения. Выполнение ажурной скульптуры (чеканки) – по выбору учащихся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Варианты объектов труда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Ажурная скульптура, декоративное панно.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Изготовление швейного изделия (халат рабочий, ветровка) (12 ч)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Снятие мерок.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Правила работы с готовыми выкройками,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их моделирование (2 ч)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Основные теоретические сведения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Правила снятия мерок. Правила копирования выкроек из журналов мод. Способы увеличения и уменьшения выкройки. Элементы моделирования. Правила расчета количества ткани для изготовления изделия.</w:t>
      </w:r>
    </w:p>
    <w:p w:rsidR="009A3F92" w:rsidRPr="00380EDD" w:rsidRDefault="00380EDD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Практические работы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Снятие мерок.</w:t>
      </w:r>
      <w:r w:rsidRPr="00380E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Выполнение эскиза швейного изделия. Копирование из журнала мод и моделирование готовой выкройки швейного изделия. Расчет количества ткани для изготовления швейного изделия.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Варианты объектов труда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Журналы мод, выкройки халата рабочего (ветровки).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Раскрой и изготовление швейного изделия (10 ч)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Основные теоретические сведения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 определения лицевой и изнаночной сторон ткани. Правила раскроя и последовательность изготовления швейного изделия.</w:t>
      </w:r>
    </w:p>
    <w:p w:rsidR="009A3F92" w:rsidRPr="00380EDD" w:rsidRDefault="00380EDD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Практические работы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лицевой и изнаночной сторон ткани, раскрой швейного изделия.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Варианты объектов труда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Ткань, выкройки, детали кроя халата рабочего (ветровки).</w:t>
      </w:r>
    </w:p>
    <w:p w:rsidR="009A3F92" w:rsidRPr="00380EDD" w:rsidRDefault="009A3F92" w:rsidP="002F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Уход за одеждой, ее ремонт (2 ч)</w:t>
      </w:r>
    </w:p>
    <w:p w:rsidR="009A3F92" w:rsidRPr="00380EDD" w:rsidRDefault="00380EDD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Стирка одежды</w:t>
      </w:r>
      <w:r w:rsidR="009A3F92" w:rsidRPr="00380ED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. Мелкий ремонт швейных изделий (2 ч)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Основные теоретические сведения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подбора моющего средства, определения вида тканей, приемы и последовательность стирки изделий из хлопчатобумажных, льняных тканей, тканей из натурального шелка, искусственных и синтетических.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и последовательность</w:t>
      </w: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замены застежки «молнии» на брюках или юбке.</w:t>
      </w:r>
    </w:p>
    <w:p w:rsidR="009A3F92" w:rsidRPr="00380EDD" w:rsidRDefault="00380EDD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Практические работы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Замена застежки «молнии», подшивание низа брюк.</w:t>
      </w:r>
    </w:p>
    <w:p w:rsidR="009A3F92" w:rsidRPr="00380EDD" w:rsidRDefault="009A3F92" w:rsidP="002F7357">
      <w:pPr>
        <w:shd w:val="clear" w:color="auto" w:fill="FFFFFF"/>
        <w:spacing w:before="120" w:after="120" w:line="240" w:lineRule="auto"/>
        <w:ind w:firstLine="5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lastRenderedPageBreak/>
        <w:t>Варианты объектов труда</w:t>
      </w:r>
    </w:p>
    <w:p w:rsidR="009A3F92" w:rsidRPr="00380EDD" w:rsidRDefault="009A3F92" w:rsidP="002F7357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Застежка</w:t>
      </w: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«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молния», брюки.</w:t>
      </w:r>
    </w:p>
    <w:p w:rsidR="009A3F92" w:rsidRPr="00380EDD" w:rsidRDefault="009A3F92" w:rsidP="002F7357">
      <w:pPr>
        <w:rPr>
          <w:rFonts w:ascii="Times New Roman" w:hAnsi="Times New Roman" w:cs="Times New Roman"/>
          <w:sz w:val="24"/>
          <w:szCs w:val="24"/>
        </w:rPr>
      </w:pPr>
    </w:p>
    <w:p w:rsidR="00C05F6E" w:rsidRPr="00380EDD" w:rsidRDefault="004A75E3" w:rsidP="00C05F6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Тематический план.</w:t>
      </w:r>
    </w:p>
    <w:p w:rsidR="00C05F6E" w:rsidRPr="00380EDD" w:rsidRDefault="00C05F6E" w:rsidP="00C05F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1124" w:type="dxa"/>
        <w:tblInd w:w="-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7"/>
        <w:gridCol w:w="41"/>
        <w:gridCol w:w="8636"/>
        <w:gridCol w:w="851"/>
        <w:gridCol w:w="394"/>
        <w:gridCol w:w="252"/>
        <w:gridCol w:w="204"/>
        <w:gridCol w:w="119"/>
      </w:tblGrid>
      <w:tr w:rsidR="00C05F6E" w:rsidRPr="00380EDD" w:rsidTr="004A75E3">
        <w:trPr>
          <w:gridAfter w:val="5"/>
          <w:wAfter w:w="1820" w:type="dxa"/>
          <w:trHeight w:val="322"/>
        </w:trPr>
        <w:tc>
          <w:tcPr>
            <w:tcW w:w="6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F6E" w:rsidRPr="00380EDD" w:rsidRDefault="00C05F6E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№</w:t>
            </w:r>
          </w:p>
          <w:p w:rsidR="00C05F6E" w:rsidRPr="00380EDD" w:rsidRDefault="00C05F6E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86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F6E" w:rsidRPr="00380EDD" w:rsidRDefault="00C05F6E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Разделы и темы</w:t>
            </w: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Вводный урок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 питания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Санитария и гигиена. Физиология питания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Физиология питания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Завтрак своими руками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овощей в питании. Блюда из овощей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и технология приготовления блюд из яиц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Технология приготовления </w:t>
            </w:r>
            <w:proofErr w:type="spellStart"/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непеченых</w:t>
            </w:r>
            <w:proofErr w:type="spellEnd"/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кондитерских изделий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Электротехника, электротехнические работы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и виды источников и потребителей электроэнергии. Электрические светильники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Электромонтаж осветительной арматуры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и принцип действия электродвигателя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Электрическая энергия-основа современного технического прогресса.</w:t>
            </w:r>
            <w:r w:rsidR="004A75E3"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Эл.</w:t>
            </w:r>
            <w:r w:rsidR="004A75E3"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 и его использование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</w:t>
            </w:r>
            <w:r w:rsidR="004A75E3"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альные и монтажные эл.</w:t>
            </w:r>
            <w:r w:rsidR="004A75E3"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Параметры потребителей эл.</w:t>
            </w:r>
            <w:r w:rsidR="004A75E3"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энергии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Параметры источника эл.</w:t>
            </w:r>
            <w:r w:rsidR="004A75E3"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энергии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Электроизмерительные приборы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Правила безопасности на уроках </w:t>
            </w:r>
            <w:r w:rsidR="004A75E3"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Электра 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Электрические провода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соединения проводов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 электрической цепи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Бытовые электронагревательные приборы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безопасности при работе с бытовыми электроприборами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Бытовая техника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Электрические приборы на кухне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Электрические приборы для уборки квартиры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и устройство велосипеда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Основы чертежной грамотности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 об эскизе, техническом рисунке, чертеже, </w:t>
            </w:r>
            <w:r w:rsidR="00380EDD"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масштабе.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 детали Правила построения чертежа детали. Построение чертежа несложной детали с натуры.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Нанесение </w:t>
            </w:r>
            <w:r w:rsidR="00380EDD"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размеров. Правила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нанесения размеров.  Выполнение чертежа детали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графической документации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Сборочный чертеж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Ремонтные работы в быту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Утепление оконных рам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мебельной гарнитуры, ее установка и замена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жилого помещения. Подклеивание и замена обоев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строят дом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оконных и дверных блоков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7744C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дверей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установки дверного замка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Утепление дверей и окон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Ручные инструменты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ручных работ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7744C" w:rsidRPr="00380EDD" w:rsidRDefault="00F7744C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05F6E" w:rsidRPr="00380EDD" w:rsidTr="004A75E3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F6E" w:rsidRPr="00380EDD" w:rsidRDefault="00C05F6E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F6E" w:rsidRPr="00380EDD" w:rsidRDefault="00C05F6E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F6E" w:rsidRPr="00380EDD" w:rsidRDefault="00C05F6E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F6E" w:rsidRPr="00380EDD" w:rsidRDefault="00C05F6E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F6E" w:rsidRPr="00380EDD" w:rsidRDefault="00C05F6E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F6E" w:rsidRPr="00380EDD" w:rsidRDefault="00C05F6E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Материаловедение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Конструкционные материалы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Пиломатериалы. Древесные материалы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сталей. Свойства черных и цветных металлов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Натуральные волокна </w:t>
            </w:r>
            <w:r w:rsidR="00380EDD"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растительного происхождения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ткани из них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Натуральные волокна животного происхождения и ткани из них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Химические волокна и ткани из них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тканей по назначению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Машиноведение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 механизме и машине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развития техники. Классификация машин. Составные части машин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станков для обработки дерева и металла. Общие механизмы различных станков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швейных машин. Основные детали швейной машины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Бытовая швейная машина с электрическим приводом. Устройство машинной иглы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и принцип действия регуляторов бытовой швейной машины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Декоративная обработка древесины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простейших изделий из пиломатериалов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Мозаичные работы. Техника маркетри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Резьба по дереву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Декоративная обработка металла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изделий из проволоки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декоративных изделий из жести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обработка металла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Изготовление швейного изделия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одежды. Требования, предъявляемые к одежде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Снятие мерок. Правила работы с готовыми выкройками, их моделирование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Раскрой и изготовление швейного изделия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Уход за одеждой, ее ремонт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ухода за одеждой и обувью. Замена фурнитуры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чистки и влажно-тепловой обработки одежды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Стирка одежды. Мелкий ремонт швейных изделий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Семейная экономика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E147CD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Семья </w:t>
            </w:r>
            <w:r w:rsidR="00380EDD"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экономическая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ячейка общества</w:t>
            </w:r>
          </w:p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Предпринимательство в семье</w:t>
            </w:r>
          </w:p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Потребности семьи</w:t>
            </w:r>
          </w:p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 о товарах  </w:t>
            </w:r>
          </w:p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Торговые </w:t>
            </w:r>
            <w:r w:rsidR="00380EDD"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символы,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этикетки и </w:t>
            </w:r>
            <w:r w:rsidR="00380EDD"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штрих коды</w:t>
            </w:r>
          </w:p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семьи.</w:t>
            </w:r>
          </w:p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Доходная и расходная части бюджета</w:t>
            </w:r>
          </w:p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питание</w:t>
            </w:r>
          </w:p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Сбережения. Личный бюджет</w:t>
            </w:r>
          </w:p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Экономика приусадебного </w:t>
            </w:r>
            <w:r w:rsidR="00380EDD"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(дачного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E147CD" w:rsidRPr="00380EDD" w:rsidRDefault="00E147CD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3C88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Растениеводство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483C88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Выращивание овощных и цветочно-декоративных культур                                                        Осень</w:t>
            </w:r>
          </w:p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                                                               Весна                                                                   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3C88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Выращивание плодовых и ягодных культур</w:t>
            </w:r>
          </w:p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                                                                     Осень</w:t>
            </w:r>
          </w:p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                                                               Весна                                                                 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3C88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Выращивание растений рассадным способом и в защищенном грунте    </w:t>
            </w:r>
          </w:p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                                                               Весна 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(4)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(2)</w:t>
            </w:r>
          </w:p>
        </w:tc>
      </w:tr>
      <w:tr w:rsidR="00483C88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Выращивание декоративных деревьев и кустарников                                                </w:t>
            </w:r>
          </w:p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                                                               Весна 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05F6E" w:rsidRPr="00380EDD" w:rsidTr="004A75E3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F6E" w:rsidRPr="00380EDD" w:rsidRDefault="00C05F6E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F6E" w:rsidRPr="00380EDD" w:rsidRDefault="00C05F6E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F6E" w:rsidRPr="00380EDD" w:rsidRDefault="00C05F6E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F6E" w:rsidRPr="00380EDD" w:rsidRDefault="00C05F6E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F6E" w:rsidRPr="00380EDD" w:rsidRDefault="00C05F6E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F6E" w:rsidRPr="00380EDD" w:rsidRDefault="00C05F6E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3C88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 Современное производство и профессиональное образование.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483C88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Отрасли и виды производства</w:t>
            </w:r>
          </w:p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Классы профессий.</w:t>
            </w:r>
          </w:p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 важные качества человека</w:t>
            </w:r>
          </w:p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483C88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Творческая, проектная деятельность       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3C88" w:rsidRPr="00380EDD" w:rsidTr="004A75E3">
        <w:trPr>
          <w:gridAfter w:val="1"/>
          <w:wAfter w:w="119" w:type="dxa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3C88" w:rsidRPr="00380EDD" w:rsidRDefault="00483C88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</w:tr>
    </w:tbl>
    <w:p w:rsidR="00C05F6E" w:rsidRPr="00380EDD" w:rsidRDefault="00C05F6E" w:rsidP="004A75E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A75E3" w:rsidRPr="00380EDD" w:rsidRDefault="004A75E3" w:rsidP="004A75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Система оценки достижений планируемых результатов.</w:t>
      </w:r>
    </w:p>
    <w:p w:rsidR="004A75E3" w:rsidRPr="00380EDD" w:rsidRDefault="004A75E3" w:rsidP="004A75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A75E3" w:rsidRPr="00380EDD" w:rsidRDefault="004A75E3" w:rsidP="004A75E3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Оценить — значить сравнить. Сравнить можно с предыдущим уровнем знаний или действий того же ученика —</w:t>
      </w:r>
      <w:r w:rsidRPr="00380E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 </w:t>
      </w: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личностный способ оценивания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; с уровнем знанием или действий в аналогичной ситуации других учеников —</w:t>
      </w:r>
      <w:r w:rsidRPr="00380E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 </w:t>
      </w: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сопоставительный способ оценивания;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с определенными установленными нормами или образцами —</w:t>
      </w:r>
      <w:r w:rsidRPr="00380E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 </w:t>
      </w: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нормативный способ оценивания</w:t>
      </w:r>
      <w:r w:rsidRPr="00380E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.</w:t>
      </w:r>
    </w:p>
    <w:p w:rsidR="004A75E3" w:rsidRPr="00380EDD" w:rsidRDefault="004A75E3" w:rsidP="004A75E3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Любая деятельность учащегося нуждается в оценке, награде, поощрении.</w:t>
      </w:r>
    </w:p>
    <w:p w:rsidR="004A75E3" w:rsidRPr="00380EDD" w:rsidRDefault="004A75E3" w:rsidP="004A75E3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оценке успеваемости учащихся по технологии обычно учитываются: уровень знаний теоретических вопросов и умение применять их в практической работе; степень овладения рабочими приемами; продолжительность выполнения работы; соблюдение требований безопасности труда и санитарно-гигиенических норм; качество выполненной работы и др.</w:t>
      </w:r>
    </w:p>
    <w:tbl>
      <w:tblPr>
        <w:tblW w:w="11289" w:type="dxa"/>
        <w:tblInd w:w="-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6"/>
        <w:gridCol w:w="1966"/>
        <w:gridCol w:w="1985"/>
        <w:gridCol w:w="2126"/>
        <w:gridCol w:w="2126"/>
        <w:gridCol w:w="2410"/>
      </w:tblGrid>
      <w:tr w:rsidR="004A75E3" w:rsidRPr="00380EDD" w:rsidTr="0068749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ind w:left="-108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Технологические требования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pacing w:after="0" w:line="240" w:lineRule="auto"/>
              <w:ind w:left="2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"5"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pacing w:after="0" w:line="240" w:lineRule="auto"/>
              <w:ind w:lef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«4"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pacing w:after="0" w:line="240" w:lineRule="auto"/>
              <w:ind w:lef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"3"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pacing w:after="0" w:line="240" w:lineRule="auto"/>
              <w:ind w:lef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"2"</w:t>
            </w:r>
          </w:p>
        </w:tc>
      </w:tr>
      <w:tr w:rsidR="004A75E3" w:rsidRPr="00380EDD" w:rsidTr="0068749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Качество выполненной работы.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Изделие выполнено точно по чертежу, все размеры выдержаны; отделка выполнена в соответствии с требованиями ИК или по образцу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ind w:left="34" w:right="34" w:firstLine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Изделие выполнено по чертежу, размеры выдержаны, но качество отделки ниже требуемого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ind w:left="34" w:right="34" w:firstLine="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Изделие выполнено по чертежу с небольшими отклонениями; качество отделки удовлетворительное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Изделие выполнено с отступлениями от чертежа; качество изделия не соответствует ИК или образцу Дополнительная доработка не может восстановить годность изделия</w:t>
            </w:r>
          </w:p>
        </w:tc>
      </w:tr>
      <w:tr w:rsidR="004A75E3" w:rsidRPr="00380EDD" w:rsidTr="0068749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Затраты времени на выполнение работы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Ученик уложился в норму или затратил времени меньше, чем установлено по норме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ind w:left="34" w:right="34" w:firstLine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 выполнение задания затрачено </w:t>
            </w:r>
            <w:r w:rsidR="00380EDD"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времени,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не более установленного по норме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выполнение задания затрачено времени больше, чем предусмотрен по норме, но не более 25%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выполнение задания превышение времени составляет более 25%</w:t>
            </w:r>
          </w:p>
        </w:tc>
      </w:tr>
      <w:tr w:rsidR="004A75E3" w:rsidRPr="00380EDD" w:rsidTr="0068749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Соблюдение технологии при выполнении работы.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выполнялась в соответствии с технологией с соблюдением последовательн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ости операций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ind w:left="34" w:right="34" w:firstLine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Работа выполнялась в соответствии с технологией; отклонения 01 указанной 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последовательности не имели принципиального значения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Задание выполнялось с отклонениями от технологии, но эти отклонения не привели к 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окончательному браку изделия (детали)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Обработка изделия (детали) выполнялась с грубыми отклонениями от технологии, 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применялись не предусмотренные операции. Изделие вышло в брак</w:t>
            </w:r>
          </w:p>
        </w:tc>
      </w:tr>
    </w:tbl>
    <w:p w:rsidR="004A75E3" w:rsidRPr="00380EDD" w:rsidRDefault="004A75E3" w:rsidP="004A75E3">
      <w:pPr>
        <w:shd w:val="clear" w:color="auto" w:fill="FFFFFF"/>
        <w:spacing w:after="0"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                                       </w:t>
      </w: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Оценивание проектов</w:t>
      </w:r>
    </w:p>
    <w:p w:rsidR="004A75E3" w:rsidRPr="00380EDD" w:rsidRDefault="004A75E3" w:rsidP="004A75E3">
      <w:pPr>
        <w:shd w:val="clear" w:color="auto" w:fill="FFFFFF"/>
        <w:spacing w:after="0" w:line="240" w:lineRule="auto"/>
        <w:ind w:firstLine="7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Методом, способным связать воедино решение многих проблем, может стать, при верном подходе</w:t>
      </w:r>
      <w:r w:rsidRPr="00380E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 </w:t>
      </w:r>
      <w:r w:rsidRPr="00380E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метод проектов</w:t>
      </w:r>
      <w:r w:rsidRPr="00380E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,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который активизирует творческое развитие личности и формирует качества, необходимые для успешной социальной адаптации.</w:t>
      </w:r>
    </w:p>
    <w:p w:rsidR="004A75E3" w:rsidRPr="00380EDD" w:rsidRDefault="004A75E3" w:rsidP="004A75E3">
      <w:pPr>
        <w:shd w:val="clear" w:color="auto" w:fill="FFFFFF"/>
        <w:spacing w:after="0" w:line="240" w:lineRule="auto"/>
        <w:ind w:firstLine="7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Под методом проектов</w:t>
      </w:r>
      <w:r w:rsidRPr="00380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понимается система обучения, при которой учащиеся приобретают знания в процессе планирования выполнения постепенно усложняющихся практических заданий - проектов.</w:t>
      </w:r>
    </w:p>
    <w:p w:rsidR="004A75E3" w:rsidRPr="00380EDD" w:rsidRDefault="004A75E3" w:rsidP="004A75E3">
      <w:pPr>
        <w:shd w:val="clear" w:color="auto" w:fill="FFFFFF"/>
        <w:spacing w:after="0" w:line="240" w:lineRule="auto"/>
        <w:ind w:firstLine="7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Выполнение проектов - эффективное применение проблемного метода обучения. Здесь наиболее ярко прослеживается индивидуализация обучения при широкой дифференциации заданий, что способствует выявлению задатков учащихся и их творческому развитию.</w:t>
      </w:r>
    </w:p>
    <w:p w:rsidR="004A75E3" w:rsidRPr="00380EDD" w:rsidRDefault="004A75E3" w:rsidP="004A75E3">
      <w:pPr>
        <w:shd w:val="clear" w:color="auto" w:fill="FFFFFF"/>
        <w:spacing w:after="0" w:line="240" w:lineRule="auto"/>
        <w:ind w:firstLine="7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Цель выполнения проектов — способствовать развитию творческой, активно действующей личности, формированию системы интеллектуальных и обще</w:t>
      </w:r>
      <w:r w:rsidR="00687494" w:rsidRPr="00380E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трудовых знаний и умений учащихся, воплощенных в конечные, конкурентоспособные потребительские товары и услуги.</w:t>
      </w:r>
    </w:p>
    <w:p w:rsidR="004A75E3" w:rsidRPr="00380EDD" w:rsidRDefault="004A75E3" w:rsidP="004A75E3">
      <w:pPr>
        <w:shd w:val="clear" w:color="auto" w:fill="FFFFFF"/>
        <w:spacing w:after="0" w:line="240" w:lineRule="auto"/>
        <w:ind w:firstLine="7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Особое внимание следует уделить системе оценивания, как результатов проектирования, так и самого процесса. Любую творческую деятельность оценивать весьма сложно, тем более детскую.</w:t>
      </w:r>
    </w:p>
    <w:p w:rsidR="004A75E3" w:rsidRPr="00380EDD" w:rsidRDefault="004A75E3" w:rsidP="004A75E3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К оцениванию проектов нужно привлекать учащихся. Коллективное обсуждение и оценивание в доброжелательной форме в соответствии с выбранными критериями помогает избежать обид, способствует адекватной самооценке. Этапы выполнения проекта представлены в таблице</w:t>
      </w:r>
    </w:p>
    <w:p w:rsidR="004A75E3" w:rsidRPr="00380EDD" w:rsidRDefault="00687494" w:rsidP="004A75E3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</w:t>
      </w:r>
      <w:r w:rsidR="004A75E3"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Контрольный лист</w:t>
      </w:r>
    </w:p>
    <w:tbl>
      <w:tblPr>
        <w:tblW w:w="10864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7"/>
        <w:gridCol w:w="6352"/>
        <w:gridCol w:w="1985"/>
      </w:tblGrid>
      <w:tr w:rsidR="004A75E3" w:rsidRPr="00380EDD" w:rsidTr="00687494">
        <w:trPr>
          <w:trHeight w:val="1068"/>
        </w:trPr>
        <w:tc>
          <w:tcPr>
            <w:tcW w:w="2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Этапы выполнения проекта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Что оценивать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Оценка</w:t>
            </w:r>
          </w:p>
        </w:tc>
      </w:tr>
      <w:tr w:rsidR="004A75E3" w:rsidRPr="00380EDD" w:rsidTr="00687494">
        <w:tc>
          <w:tcPr>
            <w:tcW w:w="2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Организационно- подготовительный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 обоснование темы проекта</w:t>
            </w:r>
          </w:p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информацией</w:t>
            </w:r>
          </w:p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Сведения из истории</w:t>
            </w:r>
          </w:p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плана работы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E3" w:rsidRPr="00380EDD" w:rsidTr="00687494">
        <w:tc>
          <w:tcPr>
            <w:tcW w:w="2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687494" w:rsidP="004A75E3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Конструкторской </w:t>
            </w:r>
            <w:r w:rsidR="004A75E3"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A75E3"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технологический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конструкторской документации</w:t>
            </w:r>
          </w:p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технологического процесса</w:t>
            </w:r>
          </w:p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технологических карт</w:t>
            </w:r>
          </w:p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(по урокам)</w:t>
            </w:r>
          </w:p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Экономический расчет</w:t>
            </w:r>
          </w:p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Экологический анализ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5E3" w:rsidRPr="00380EDD" w:rsidTr="00687494">
        <w:tc>
          <w:tcPr>
            <w:tcW w:w="2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Заключительный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этикетки или рекламного проспекта</w:t>
            </w:r>
          </w:p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Самоанализ</w:t>
            </w:r>
          </w:p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Готовое изделие</w:t>
            </w:r>
          </w:p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Публичное выступление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A75E3" w:rsidRPr="00380EDD" w:rsidRDefault="004A75E3" w:rsidP="004A75E3">
      <w:pPr>
        <w:shd w:val="clear" w:color="auto" w:fill="FFFFFF"/>
        <w:spacing w:after="0" w:line="240" w:lineRule="auto"/>
        <w:ind w:firstLine="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По окончании работы над проектом предлагаем гибкую (развернутую) систему оценивания практической работы, описательной части и публичного выступления по десятибалльной шкале, которая позволяет легко перейти к традиционной системе оценивания (</w:t>
      </w:r>
      <w:r w:rsidR="00380EDD"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таблица)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. Максимальная оценка за каждый критерий - 10 баллов.</w:t>
      </w:r>
    </w:p>
    <w:p w:rsidR="004A75E3" w:rsidRPr="00380EDD" w:rsidRDefault="004A75E3" w:rsidP="004A75E3">
      <w:pPr>
        <w:shd w:val="clear" w:color="auto" w:fill="FFFFFF"/>
        <w:spacing w:after="0" w:line="240" w:lineRule="auto"/>
        <w:ind w:firstLine="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Лист оценивания проектов</w:t>
      </w:r>
    </w:p>
    <w:tbl>
      <w:tblPr>
        <w:tblW w:w="10864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2"/>
        <w:gridCol w:w="6804"/>
        <w:gridCol w:w="1418"/>
      </w:tblGrid>
      <w:tr w:rsidR="004A75E3" w:rsidRPr="00380EDD" w:rsidTr="00687494"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Что оценивать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Критерии оценивании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Баллы</w:t>
            </w:r>
          </w:p>
        </w:tc>
      </w:tr>
      <w:tr w:rsidR="004A75E3" w:rsidRPr="00380EDD" w:rsidTr="00687494">
        <w:tc>
          <w:tcPr>
            <w:tcW w:w="26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Практическая работа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Качество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A75E3" w:rsidRPr="00380EDD" w:rsidTr="00687494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Сложность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A75E3" w:rsidRPr="00380EDD" w:rsidTr="00687494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Уровень творчества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A75E3" w:rsidRPr="00380EDD" w:rsidTr="00687494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Практическая значимость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A75E3" w:rsidRPr="00380EDD" w:rsidTr="00687494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Оригинальность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75E3" w:rsidRPr="00380EDD" w:rsidTr="00687494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</w:tr>
      <w:tr w:rsidR="004A75E3" w:rsidRPr="00380EDD" w:rsidTr="00687494">
        <w:tc>
          <w:tcPr>
            <w:tcW w:w="26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Пояснительная записка (Описательная часть проекта)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1.Качество оформления (эстетика)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A75E3" w:rsidRPr="00380EDD" w:rsidTr="00687494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2.Объем и полнота разработок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A75E3" w:rsidRPr="00380EDD" w:rsidTr="00687494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Анализ идей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A75E3" w:rsidRPr="00380EDD" w:rsidTr="00687494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4.Экономический расчет и экологическая оценка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75E3" w:rsidRPr="00380EDD" w:rsidTr="00687494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5.Самоанализ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A75E3" w:rsidRPr="00380EDD" w:rsidTr="00687494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4A75E3" w:rsidRPr="00380EDD" w:rsidTr="00687494">
        <w:tc>
          <w:tcPr>
            <w:tcW w:w="26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8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Публичное выступление (защита проекта)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Аргументированность выбора темы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A75E3" w:rsidRPr="00380EDD" w:rsidTr="00687494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2.0бъем и</w:t>
            </w:r>
            <w:r w:rsidRPr="00380E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глубина знаний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A75E3" w:rsidRPr="00380EDD" w:rsidTr="00687494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3.Эрудиция и культура речи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A75E3" w:rsidRPr="00380EDD" w:rsidTr="00687494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4.Объективность самооценки и качество ответов на вопросы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A75E3" w:rsidRPr="00380EDD" w:rsidTr="00687494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5.Оригинальность презентации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A75E3" w:rsidRPr="00380EDD" w:rsidTr="00687494">
        <w:tc>
          <w:tcPr>
            <w:tcW w:w="2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</w:tr>
      <w:tr w:rsidR="004A75E3" w:rsidRPr="00380EDD" w:rsidTr="00687494"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ВСЕГО</w:t>
            </w:r>
          </w:p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баллов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</w:tr>
    </w:tbl>
    <w:p w:rsidR="004A75E3" w:rsidRPr="00380EDD" w:rsidRDefault="004A75E3" w:rsidP="004A75E3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80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ложность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оценивается следующим образом: если изделие соответствует требованиям программы - средняя сложность (5-6 баллов); ниже требований программы - низкая сложность (2-4 балла); выше требований программы - высокая сложность (7-10 баллов). </w:t>
      </w:r>
      <w:r w:rsidRPr="00380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Уровень творчества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оценивается по соотношению продуктивных и репродуктивных элементов в изделии. Но нужно помнить, что деятельность учащегося является творческой, если ее результат обладает субъективной новизной, т.е. является новой только для этого учащегося.</w:t>
      </w:r>
    </w:p>
    <w:p w:rsidR="004A75E3" w:rsidRPr="00380EDD" w:rsidRDefault="004A75E3" w:rsidP="004A75E3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Pr="00380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каждом конкретном случае нужно подходить сугубо индивидуально. 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Pr="00380E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процессе выполнения проекта надо учитывать старание ребенка, его отношение к работе, соблюдение трудовой дисциплины, самостоятельность, время, затраченное на работу, деловые и волевые качества. Обоснованность каждой оценки надо аргументировано объяснить, чтобы ученик согласился с доводами учителя. Желательно пользоваться личностным способом оценивания в сочетании с нормативным в развернутом, содержательном виде и доброжелательной форме.</w:t>
      </w:r>
    </w:p>
    <w:p w:rsidR="004A75E3" w:rsidRPr="00380EDD" w:rsidRDefault="004A75E3" w:rsidP="004A75E3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достижений каждого ученика нужно фиксировать и отслеживать динамику роста год от года, что является важным показателем развития личности.</w:t>
      </w:r>
    </w:p>
    <w:p w:rsidR="004A75E3" w:rsidRPr="00380EDD" w:rsidRDefault="004A75E3" w:rsidP="004A75E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A75E3" w:rsidRPr="00380EDD" w:rsidRDefault="00687494" w:rsidP="004A75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</w:t>
      </w:r>
      <w:r w:rsidR="004A75E3" w:rsidRPr="00380E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Система оценки достижений планируемых результатов.</w:t>
      </w:r>
    </w:p>
    <w:tbl>
      <w:tblPr>
        <w:tblW w:w="1100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8"/>
        <w:gridCol w:w="2976"/>
        <w:gridCol w:w="7371"/>
      </w:tblGrid>
      <w:tr w:rsidR="004A75E3" w:rsidRPr="00380EDD" w:rsidTr="00687494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раздела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Формы и методы контроля и оценивания</w:t>
            </w:r>
          </w:p>
        </w:tc>
      </w:tr>
      <w:tr w:rsidR="004A75E3" w:rsidRPr="00380EDD" w:rsidTr="00687494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Кулинария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hd w:val="clear" w:color="auto" w:fill="FFFFFF"/>
              <w:spacing w:after="0" w:line="240" w:lineRule="auto"/>
              <w:ind w:firstLine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Собеседование по вопросам (блиц-опрос, опрос по карточкам), тесты, кроссворды; защита и обсуждение практической работы (по нормативным критериям); </w:t>
            </w:r>
            <w:r w:rsidR="00687494"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взаимно 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оценивание</w:t>
            </w:r>
          </w:p>
        </w:tc>
      </w:tr>
      <w:tr w:rsidR="004A75E3" w:rsidRPr="00380EDD" w:rsidTr="00687494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изделий из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материалов и растениеводство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hd w:val="clear" w:color="auto" w:fill="FFFFFF"/>
              <w:spacing w:after="0" w:line="240" w:lineRule="auto"/>
              <w:ind w:firstLine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Собеседование по вопросам (блиц-опрос, опрос по карточкам), тесты, кроссворды; защита и обсуждение практической работы; </w:t>
            </w:r>
            <w:r w:rsidR="00687494"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взаимно 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оценивание, самоконтроль</w:t>
            </w:r>
          </w:p>
        </w:tc>
      </w:tr>
      <w:tr w:rsidR="004A75E3" w:rsidRPr="00380EDD" w:rsidTr="00687494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Художественные ремесла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hd w:val="clear" w:color="auto" w:fill="FFFFFF"/>
              <w:spacing w:after="0" w:line="240" w:lineRule="auto"/>
              <w:ind w:firstLine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Собеседование по вопросам (блиц-опрос, опрос по карточкам), тесты, кроссворды; защита и обсуждение практической работы; </w:t>
            </w:r>
            <w:r w:rsidR="00687494"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взаимно 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оценивание, самоконтроль</w:t>
            </w:r>
          </w:p>
        </w:tc>
      </w:tr>
      <w:tr w:rsidR="004A75E3" w:rsidRPr="00380EDD" w:rsidTr="00687494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интерьера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hd w:val="clear" w:color="auto" w:fill="FFFFFF"/>
              <w:spacing w:after="0" w:line="240" w:lineRule="auto"/>
              <w:ind w:firstLine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Защита и обсуждение практической работы, </w:t>
            </w:r>
            <w:r w:rsidR="00687494"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взаимно 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оценивание, самоконтроль</w:t>
            </w:r>
          </w:p>
        </w:tc>
      </w:tr>
      <w:tr w:rsidR="004A75E3" w:rsidRPr="00380EDD" w:rsidTr="00687494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Электротехника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hd w:val="clear" w:color="auto" w:fill="FFFFFF"/>
              <w:spacing w:after="0" w:line="240" w:lineRule="auto"/>
              <w:ind w:firstLine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Собеседование по вопросам</w:t>
            </w:r>
          </w:p>
        </w:tc>
      </w:tr>
      <w:tr w:rsidR="004A75E3" w:rsidRPr="00380EDD" w:rsidTr="00687494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Современное производство и профессиональное образование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hd w:val="clear" w:color="auto" w:fill="FFFFFF"/>
              <w:spacing w:after="0" w:line="240" w:lineRule="auto"/>
              <w:ind w:firstLine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Собеседование по вопросам в рамках «круглого стола»</w:t>
            </w:r>
          </w:p>
        </w:tc>
      </w:tr>
      <w:tr w:rsidR="004A75E3" w:rsidRPr="00380EDD" w:rsidTr="00687494"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творческой и опытнической</w:t>
            </w: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деятельности(проект)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A75E3" w:rsidRPr="00380EDD" w:rsidRDefault="004A75E3" w:rsidP="004A75E3">
            <w:pPr>
              <w:shd w:val="clear" w:color="auto" w:fill="FFFFFF"/>
              <w:spacing w:after="0" w:line="240" w:lineRule="auto"/>
              <w:ind w:firstLine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См. лист оценивания проектов</w:t>
            </w:r>
          </w:p>
        </w:tc>
      </w:tr>
    </w:tbl>
    <w:p w:rsidR="004A75E3" w:rsidRPr="00380EDD" w:rsidRDefault="004A75E3" w:rsidP="004A75E3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</w:t>
      </w: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</w:t>
      </w:r>
    </w:p>
    <w:p w:rsidR="00C05F6E" w:rsidRPr="00380EDD" w:rsidRDefault="00C05F6E" w:rsidP="004A75E3">
      <w:pPr>
        <w:rPr>
          <w:rFonts w:ascii="Times New Roman" w:hAnsi="Times New Roman" w:cs="Times New Roman"/>
          <w:sz w:val="24"/>
          <w:szCs w:val="24"/>
        </w:rPr>
      </w:pPr>
    </w:p>
    <w:sectPr w:rsidR="00C05F6E" w:rsidRPr="00380EDD" w:rsidSect="00C05F6E">
      <w:pgSz w:w="11906" w:h="16838"/>
      <w:pgMar w:top="709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5FFE"/>
    <w:multiLevelType w:val="multilevel"/>
    <w:tmpl w:val="AB22A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F161EB"/>
    <w:multiLevelType w:val="multilevel"/>
    <w:tmpl w:val="7DC0A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FB22A4"/>
    <w:multiLevelType w:val="multilevel"/>
    <w:tmpl w:val="6B10D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9530B6"/>
    <w:multiLevelType w:val="multilevel"/>
    <w:tmpl w:val="053E5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921A91"/>
    <w:multiLevelType w:val="multilevel"/>
    <w:tmpl w:val="D0561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B9283C"/>
    <w:multiLevelType w:val="multilevel"/>
    <w:tmpl w:val="817C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83357E"/>
    <w:multiLevelType w:val="multilevel"/>
    <w:tmpl w:val="9E66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33045F"/>
    <w:multiLevelType w:val="multilevel"/>
    <w:tmpl w:val="A46E9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CC25F1"/>
    <w:multiLevelType w:val="multilevel"/>
    <w:tmpl w:val="AD8E9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EF6246"/>
    <w:multiLevelType w:val="multilevel"/>
    <w:tmpl w:val="E6005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664002"/>
    <w:multiLevelType w:val="multilevel"/>
    <w:tmpl w:val="84449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496751"/>
    <w:multiLevelType w:val="multilevel"/>
    <w:tmpl w:val="A92A25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061808"/>
    <w:multiLevelType w:val="multilevel"/>
    <w:tmpl w:val="590820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AD7D2E"/>
    <w:multiLevelType w:val="multilevel"/>
    <w:tmpl w:val="246EE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0"/>
  </w:num>
  <w:num w:numId="5">
    <w:abstractNumId w:val="13"/>
  </w:num>
  <w:num w:numId="6">
    <w:abstractNumId w:val="5"/>
  </w:num>
  <w:num w:numId="7">
    <w:abstractNumId w:val="6"/>
  </w:num>
  <w:num w:numId="8">
    <w:abstractNumId w:val="4"/>
  </w:num>
  <w:num w:numId="9">
    <w:abstractNumId w:val="12"/>
  </w:num>
  <w:num w:numId="10">
    <w:abstractNumId w:val="11"/>
  </w:num>
  <w:num w:numId="11">
    <w:abstractNumId w:val="8"/>
  </w:num>
  <w:num w:numId="12">
    <w:abstractNumId w:val="3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50EC9"/>
    <w:rsid w:val="00050EC9"/>
    <w:rsid w:val="002306F0"/>
    <w:rsid w:val="002664DD"/>
    <w:rsid w:val="00297ECD"/>
    <w:rsid w:val="002F7357"/>
    <w:rsid w:val="00313E0D"/>
    <w:rsid w:val="00322C3A"/>
    <w:rsid w:val="00380EDD"/>
    <w:rsid w:val="003A512F"/>
    <w:rsid w:val="00483C88"/>
    <w:rsid w:val="004A75E3"/>
    <w:rsid w:val="0055205A"/>
    <w:rsid w:val="00687494"/>
    <w:rsid w:val="0078473E"/>
    <w:rsid w:val="008A5FE4"/>
    <w:rsid w:val="009A3F92"/>
    <w:rsid w:val="00A15BCD"/>
    <w:rsid w:val="00A319F1"/>
    <w:rsid w:val="00A846EB"/>
    <w:rsid w:val="00B7332B"/>
    <w:rsid w:val="00BE5199"/>
    <w:rsid w:val="00BE7A8B"/>
    <w:rsid w:val="00C05F6E"/>
    <w:rsid w:val="00E147CD"/>
    <w:rsid w:val="00E65087"/>
    <w:rsid w:val="00EC721A"/>
    <w:rsid w:val="00F7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E85327-1424-4409-9319-E8C672B0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A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050EC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8A5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F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E03D3-5B5B-448B-8730-C98409EAF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18</Pages>
  <Words>7004</Words>
  <Characters>39926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as</cp:lastModifiedBy>
  <cp:revision>12</cp:revision>
  <dcterms:created xsi:type="dcterms:W3CDTF">2021-07-12T21:57:00Z</dcterms:created>
  <dcterms:modified xsi:type="dcterms:W3CDTF">2021-09-08T09:38:00Z</dcterms:modified>
</cp:coreProperties>
</file>